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F2" w:rsidRPr="00897DF2" w:rsidRDefault="00897DF2" w:rsidP="00897DF2">
      <w:pPr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97DF2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897DF2" w:rsidRPr="00897DF2" w:rsidRDefault="00897DF2" w:rsidP="00897DF2">
      <w:pPr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97DF2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:rsidR="00897DF2" w:rsidRPr="00897DF2" w:rsidRDefault="00897DF2" w:rsidP="00897DF2">
      <w:pPr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97DF2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:rsidR="00897DF2" w:rsidRPr="00897DF2" w:rsidRDefault="00897DF2" w:rsidP="00897DF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97DF2" w:rsidRPr="00F363E7" w:rsidRDefault="00897DF2" w:rsidP="00897DF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4"/>
          <w:szCs w:val="34"/>
        </w:rPr>
      </w:pPr>
      <w:proofErr w:type="gramStart"/>
      <w:r w:rsidRPr="00F363E7">
        <w:rPr>
          <w:rFonts w:ascii="Times New Roman" w:hAnsi="Times New Roman"/>
          <w:b/>
          <w:bCs/>
          <w:color w:val="000000" w:themeColor="text1"/>
          <w:sz w:val="34"/>
          <w:szCs w:val="34"/>
        </w:rPr>
        <w:t>П</w:t>
      </w:r>
      <w:proofErr w:type="gramEnd"/>
      <w:r w:rsidRPr="00F363E7">
        <w:rPr>
          <w:rFonts w:ascii="Times New Roman" w:hAnsi="Times New Roman"/>
          <w:b/>
          <w:bCs/>
          <w:color w:val="000000" w:themeColor="text1"/>
          <w:sz w:val="34"/>
          <w:szCs w:val="34"/>
        </w:rPr>
        <w:t xml:space="preserve"> О С Т А Н О В Л Е Н И Е</w:t>
      </w:r>
    </w:p>
    <w:p w:rsidR="00897DF2" w:rsidRPr="00897DF2" w:rsidRDefault="00897DF2" w:rsidP="00897DF2">
      <w:pPr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97DF2" w:rsidRPr="00897DF2" w:rsidRDefault="00897DF2" w:rsidP="00897DF2">
      <w:pPr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97DF2" w:rsidRPr="00897DF2" w:rsidRDefault="005767E9" w:rsidP="00897DF2">
      <w:pPr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10.07.2026</w:t>
      </w:r>
      <w:r w:rsidR="00897DF2" w:rsidRPr="00897DF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="00897DF2" w:rsidRPr="00897DF2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/>
          <w:color w:val="000000" w:themeColor="text1"/>
          <w:sz w:val="28"/>
          <w:szCs w:val="28"/>
        </w:rPr>
        <w:t>169-П</w:t>
      </w:r>
    </w:p>
    <w:p w:rsidR="00897DF2" w:rsidRPr="00897DF2" w:rsidRDefault="00897DF2" w:rsidP="00897DF2">
      <w:pPr>
        <w:tabs>
          <w:tab w:val="right" w:pos="10206"/>
        </w:tabs>
        <w:adjustRightInd w:val="0"/>
        <w:spacing w:after="0" w:line="240" w:lineRule="auto"/>
        <w:ind w:right="234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97DF2">
        <w:rPr>
          <w:rFonts w:ascii="Times New Roman" w:hAnsi="Times New Roman"/>
          <w:color w:val="000000" w:themeColor="text1"/>
          <w:sz w:val="28"/>
          <w:szCs w:val="28"/>
        </w:rPr>
        <w:t xml:space="preserve">р.п. </w:t>
      </w:r>
      <w:proofErr w:type="spellStart"/>
      <w:r w:rsidRPr="00897DF2">
        <w:rPr>
          <w:rFonts w:ascii="Times New Roman" w:hAnsi="Times New Roman"/>
          <w:color w:val="000000" w:themeColor="text1"/>
          <w:sz w:val="28"/>
          <w:szCs w:val="28"/>
        </w:rPr>
        <w:t>Кадошкино</w:t>
      </w:r>
      <w:proofErr w:type="spellEnd"/>
    </w:p>
    <w:p w:rsidR="00897DF2" w:rsidRDefault="00897DF2" w:rsidP="00897DF2">
      <w:pPr>
        <w:pStyle w:val="a5"/>
        <w:jc w:val="left"/>
      </w:pPr>
    </w:p>
    <w:p w:rsidR="00897DF2" w:rsidRPr="00897DF2" w:rsidRDefault="00897DF2" w:rsidP="00897DF2">
      <w:pPr>
        <w:pStyle w:val="a5"/>
        <w:jc w:val="left"/>
      </w:pPr>
    </w:p>
    <w:p w:rsidR="001308BB" w:rsidRDefault="00897DF2" w:rsidP="00897DF2">
      <w:pPr>
        <w:spacing w:after="0" w:line="240" w:lineRule="auto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897DF2">
        <w:rPr>
          <w:rFonts w:ascii="Times New Roman" w:hAnsi="Times New Roman"/>
          <w:b/>
          <w:w w:val="105"/>
          <w:sz w:val="28"/>
          <w:szCs w:val="28"/>
        </w:rPr>
        <w:t xml:space="preserve">Об утверждении Положения </w:t>
      </w:r>
      <w:r w:rsidRPr="00897DF2">
        <w:rPr>
          <w:rFonts w:ascii="Times New Roman" w:hAnsi="Times New Roman"/>
          <w:b/>
          <w:bCs/>
          <w:sz w:val="28"/>
          <w:szCs w:val="28"/>
          <w:lang w:eastAsia="ru-RU"/>
        </w:rPr>
        <w:t>об отделе по обеспечени</w:t>
      </w:r>
      <w:r w:rsidR="001308B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ю деятельности </w:t>
      </w:r>
      <w:r w:rsidRPr="00897DF2">
        <w:rPr>
          <w:rFonts w:ascii="Times New Roman" w:hAnsi="Times New Roman"/>
          <w:b/>
          <w:bCs/>
          <w:sz w:val="28"/>
          <w:szCs w:val="28"/>
          <w:lang w:eastAsia="ru-RU"/>
        </w:rPr>
        <w:t>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308B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делам несовершеннолетних и защите их прав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у</w:t>
      </w:r>
      <w:r w:rsidRPr="00897D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правления </w:t>
      </w:r>
      <w:r w:rsidR="001308BB">
        <w:rPr>
          <w:rFonts w:ascii="Times New Roman" w:hAnsi="Times New Roman"/>
          <w:b/>
          <w:w w:val="105"/>
          <w:sz w:val="28"/>
          <w:szCs w:val="28"/>
        </w:rPr>
        <w:t xml:space="preserve">по образованию, культуре, национальной политике и делам молодежи </w:t>
      </w:r>
      <w:r w:rsidRPr="00897DF2">
        <w:rPr>
          <w:rFonts w:ascii="Times New Roman" w:hAnsi="Times New Roman"/>
          <w:b/>
          <w:w w:val="105"/>
          <w:sz w:val="28"/>
          <w:szCs w:val="28"/>
        </w:rPr>
        <w:t xml:space="preserve">Администрации </w:t>
      </w:r>
      <w:proofErr w:type="spellStart"/>
      <w:r w:rsidRPr="00897DF2">
        <w:rPr>
          <w:rFonts w:ascii="Times New Roman" w:hAnsi="Times New Roman"/>
          <w:b/>
          <w:w w:val="105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b/>
          <w:w w:val="105"/>
          <w:sz w:val="28"/>
          <w:szCs w:val="28"/>
        </w:rPr>
        <w:t xml:space="preserve"> муниципального района </w:t>
      </w:r>
    </w:p>
    <w:p w:rsidR="00897DF2" w:rsidRDefault="00897DF2" w:rsidP="00897DF2">
      <w:pPr>
        <w:spacing w:after="0" w:line="240" w:lineRule="auto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897DF2">
        <w:rPr>
          <w:rFonts w:ascii="Times New Roman" w:hAnsi="Times New Roman"/>
          <w:b/>
          <w:w w:val="105"/>
          <w:sz w:val="28"/>
          <w:szCs w:val="28"/>
        </w:rPr>
        <w:t>Республики Мордовия</w:t>
      </w:r>
    </w:p>
    <w:p w:rsidR="00897DF2" w:rsidRPr="00897DF2" w:rsidRDefault="00897DF2" w:rsidP="00897D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DF2" w:rsidRPr="00897DF2" w:rsidRDefault="00897DF2" w:rsidP="00897DF2">
      <w:pPr>
        <w:pStyle w:val="a5"/>
        <w:jc w:val="left"/>
      </w:pPr>
    </w:p>
    <w:p w:rsidR="00897DF2" w:rsidRPr="00897DF2" w:rsidRDefault="00897DF2" w:rsidP="001308BB">
      <w:pPr>
        <w:spacing w:after="0" w:line="276" w:lineRule="auto"/>
        <w:ind w:firstLine="709"/>
        <w:jc w:val="both"/>
        <w:rPr>
          <w:rFonts w:ascii="Times New Roman" w:hAnsi="Times New Roman"/>
          <w:spacing w:val="-2"/>
          <w:position w:val="1"/>
          <w:sz w:val="28"/>
          <w:szCs w:val="28"/>
        </w:rPr>
      </w:pPr>
      <w:r w:rsidRPr="00897DF2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Pr="00897DF2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sz w:val="28"/>
          <w:szCs w:val="28"/>
        </w:rPr>
        <w:t xml:space="preserve"> муниципального района от 2</w:t>
      </w:r>
      <w:r>
        <w:rPr>
          <w:rFonts w:ascii="Times New Roman" w:hAnsi="Times New Roman"/>
          <w:sz w:val="28"/>
          <w:szCs w:val="28"/>
        </w:rPr>
        <w:t>6 декабря</w:t>
      </w:r>
      <w:r w:rsidRPr="00897DF2">
        <w:rPr>
          <w:rFonts w:ascii="Times New Roman" w:hAnsi="Times New Roman"/>
          <w:sz w:val="28"/>
          <w:szCs w:val="28"/>
        </w:rPr>
        <w:t xml:space="preserve"> 2025 г. №1</w:t>
      </w:r>
      <w:r>
        <w:rPr>
          <w:rFonts w:ascii="Times New Roman" w:hAnsi="Times New Roman"/>
          <w:sz w:val="28"/>
          <w:szCs w:val="28"/>
        </w:rPr>
        <w:t>51</w:t>
      </w:r>
      <w:r w:rsidRPr="00897DF2">
        <w:rPr>
          <w:rFonts w:ascii="Times New Roman" w:hAnsi="Times New Roman"/>
          <w:sz w:val="28"/>
          <w:szCs w:val="28"/>
        </w:rPr>
        <w:t xml:space="preserve"> «О внесении изменений в структуру администрации </w:t>
      </w:r>
      <w:proofErr w:type="spellStart"/>
      <w:r w:rsidRPr="00897DF2">
        <w:rPr>
          <w:rFonts w:ascii="Times New Roman" w:hAnsi="Times New Roman"/>
          <w:sz w:val="28"/>
          <w:szCs w:val="28"/>
        </w:rPr>
        <w:t>Кадошк</w:t>
      </w:r>
      <w:r w:rsidR="001308BB">
        <w:rPr>
          <w:rFonts w:ascii="Times New Roman" w:hAnsi="Times New Roman"/>
          <w:sz w:val="28"/>
          <w:szCs w:val="28"/>
        </w:rPr>
        <w:t>инского</w:t>
      </w:r>
      <w:proofErr w:type="spellEnd"/>
      <w:r w:rsidR="001308BB">
        <w:rPr>
          <w:rFonts w:ascii="Times New Roman" w:hAnsi="Times New Roman"/>
          <w:sz w:val="28"/>
          <w:szCs w:val="28"/>
        </w:rPr>
        <w:t xml:space="preserve"> муниципального района, </w:t>
      </w:r>
      <w:r w:rsidRPr="00897DF2">
        <w:rPr>
          <w:rFonts w:ascii="Times New Roman" w:hAnsi="Times New Roman"/>
          <w:sz w:val="28"/>
          <w:szCs w:val="28"/>
        </w:rPr>
        <w:t xml:space="preserve">утвержденную решением Совета депутатов </w:t>
      </w:r>
      <w:proofErr w:type="spellStart"/>
      <w:r w:rsidRPr="00897DF2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sz w:val="28"/>
          <w:szCs w:val="28"/>
        </w:rPr>
        <w:t xml:space="preserve"> муниципа</w:t>
      </w:r>
      <w:r w:rsidR="001308BB">
        <w:rPr>
          <w:rFonts w:ascii="Times New Roman" w:hAnsi="Times New Roman"/>
          <w:sz w:val="28"/>
          <w:szCs w:val="28"/>
        </w:rPr>
        <w:t xml:space="preserve">льного района от 29 ноября 2013г. № </w:t>
      </w:r>
      <w:r w:rsidRPr="00897DF2">
        <w:rPr>
          <w:rFonts w:ascii="Times New Roman" w:hAnsi="Times New Roman"/>
          <w:sz w:val="28"/>
          <w:szCs w:val="28"/>
        </w:rPr>
        <w:t xml:space="preserve">82», Администрация </w:t>
      </w:r>
      <w:proofErr w:type="spellStart"/>
      <w:r w:rsidRPr="00897DF2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897D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897DF2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Pr="00897DF2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Pr="00897DF2">
        <w:rPr>
          <w:rFonts w:ascii="Times New Roman" w:hAnsi="Times New Roman"/>
          <w:b/>
          <w:sz w:val="28"/>
          <w:szCs w:val="28"/>
        </w:rPr>
        <w:t>н</w:t>
      </w:r>
      <w:proofErr w:type="spellEnd"/>
      <w:r w:rsidRPr="00897DF2">
        <w:rPr>
          <w:rFonts w:ascii="Times New Roman" w:hAnsi="Times New Roman"/>
          <w:b/>
          <w:sz w:val="28"/>
          <w:szCs w:val="28"/>
        </w:rPr>
        <w:t xml:space="preserve"> о в л я е т</w:t>
      </w:r>
      <w:r w:rsidRPr="00897DF2">
        <w:rPr>
          <w:rFonts w:ascii="Times New Roman" w:hAnsi="Times New Roman"/>
          <w:spacing w:val="-2"/>
          <w:position w:val="1"/>
          <w:sz w:val="28"/>
          <w:szCs w:val="28"/>
        </w:rPr>
        <w:t>:</w:t>
      </w:r>
    </w:p>
    <w:p w:rsidR="00897DF2" w:rsidRDefault="00897DF2" w:rsidP="001308B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897DF2" w:rsidRPr="00897DF2" w:rsidRDefault="00897DF2" w:rsidP="001308B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position w:val="-2"/>
          <w:sz w:val="28"/>
          <w:szCs w:val="28"/>
        </w:rPr>
        <w:t>1.</w:t>
      </w:r>
      <w:r w:rsidR="001308BB"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897DF2">
        <w:rPr>
          <w:rFonts w:ascii="Times New Roman" w:hAnsi="Times New Roman"/>
          <w:position w:val="-2"/>
          <w:sz w:val="28"/>
          <w:szCs w:val="28"/>
        </w:rPr>
        <w:t xml:space="preserve">Утвердить </w:t>
      </w:r>
      <w:r w:rsidRPr="00897DF2">
        <w:rPr>
          <w:rFonts w:ascii="Times New Roman" w:hAnsi="Times New Roman"/>
          <w:sz w:val="28"/>
          <w:szCs w:val="28"/>
        </w:rPr>
        <w:t xml:space="preserve">Положение </w:t>
      </w:r>
      <w:r w:rsidRPr="00897DF2">
        <w:rPr>
          <w:rFonts w:ascii="Times New Roman" w:hAnsi="Times New Roman"/>
          <w:bCs/>
          <w:sz w:val="28"/>
          <w:szCs w:val="28"/>
          <w:lang w:eastAsia="ru-RU"/>
        </w:rPr>
        <w:t xml:space="preserve">об отделе по обеспечению деятельности </w:t>
      </w:r>
      <w:r w:rsidR="001308BB">
        <w:rPr>
          <w:rFonts w:ascii="Times New Roman" w:hAnsi="Times New Roman"/>
          <w:bCs/>
          <w:sz w:val="28"/>
          <w:szCs w:val="28"/>
          <w:lang w:eastAsia="ru-RU"/>
        </w:rPr>
        <w:t xml:space="preserve">комиссии по делам несовершеннолетних и защите их прав управления по образованию, культуре, национальной политике и делам молодежи </w:t>
      </w:r>
      <w:r w:rsidRPr="00897DF2">
        <w:rPr>
          <w:rFonts w:ascii="Times New Roman" w:hAnsi="Times New Roman"/>
          <w:w w:val="105"/>
          <w:sz w:val="28"/>
          <w:szCs w:val="28"/>
        </w:rPr>
        <w:t xml:space="preserve">Администрации </w:t>
      </w:r>
      <w:proofErr w:type="spellStart"/>
      <w:r w:rsidRPr="00897DF2">
        <w:rPr>
          <w:rFonts w:ascii="Times New Roman" w:hAnsi="Times New Roman"/>
          <w:w w:val="105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w w:val="105"/>
          <w:sz w:val="28"/>
          <w:szCs w:val="28"/>
        </w:rPr>
        <w:t xml:space="preserve"> муниципального района Республики Мордовия,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897DF2" w:rsidRPr="00897DF2" w:rsidRDefault="00897DF2" w:rsidP="001308BB">
      <w:pPr>
        <w:spacing w:after="0" w:line="276" w:lineRule="auto"/>
        <w:ind w:right="123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97DF2">
        <w:rPr>
          <w:rFonts w:ascii="Times New Roman" w:hAnsi="Times New Roman"/>
          <w:w w:val="105"/>
          <w:sz w:val="28"/>
          <w:szCs w:val="28"/>
        </w:rPr>
        <w:t xml:space="preserve">2. </w:t>
      </w:r>
      <w:r w:rsidRPr="00897DF2">
        <w:rPr>
          <w:rStyle w:val="docdata"/>
          <w:rFonts w:ascii="Times New Roman" w:hAnsi="Times New Roman"/>
          <w:color w:val="000000"/>
          <w:sz w:val="28"/>
          <w:szCs w:val="28"/>
        </w:rPr>
        <w:t>Настоящее постановление вступает в силу с</w:t>
      </w:r>
      <w:r w:rsidRPr="00897DF2">
        <w:rPr>
          <w:rFonts w:ascii="Times New Roman" w:hAnsi="Times New Roman"/>
          <w:color w:val="000000"/>
          <w:sz w:val="28"/>
          <w:szCs w:val="28"/>
        </w:rPr>
        <w:t xml:space="preserve">о дня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</w:t>
      </w:r>
      <w:proofErr w:type="spellStart"/>
      <w:r w:rsidRPr="00897DF2">
        <w:rPr>
          <w:rFonts w:ascii="Times New Roman" w:hAnsi="Times New Roman"/>
          <w:color w:val="000000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Республики Мордовия в сети «Интернет».</w:t>
      </w:r>
    </w:p>
    <w:p w:rsidR="00897DF2" w:rsidRPr="00897DF2" w:rsidRDefault="00897DF2" w:rsidP="001308BB">
      <w:pPr>
        <w:tabs>
          <w:tab w:val="left" w:pos="9940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</w:rPr>
      </w:pPr>
    </w:p>
    <w:p w:rsidR="00897DF2" w:rsidRPr="00897DF2" w:rsidRDefault="00897DF2" w:rsidP="001308BB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897DF2"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 w:rsidRPr="00897DF2">
        <w:rPr>
          <w:rFonts w:ascii="Times New Roman" w:hAnsi="Times New Roman"/>
          <w:bCs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bCs/>
          <w:sz w:val="28"/>
          <w:szCs w:val="28"/>
        </w:rPr>
        <w:t xml:space="preserve"> </w:t>
      </w:r>
    </w:p>
    <w:p w:rsidR="00897DF2" w:rsidRPr="00897DF2" w:rsidRDefault="00897DF2" w:rsidP="001308BB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897DF2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</w:p>
    <w:p w:rsidR="00897DF2" w:rsidRDefault="00897DF2" w:rsidP="001308BB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897DF2">
        <w:rPr>
          <w:rFonts w:ascii="Times New Roman" w:hAnsi="Times New Roman"/>
          <w:bCs/>
          <w:sz w:val="28"/>
          <w:szCs w:val="28"/>
        </w:rPr>
        <w:t xml:space="preserve">Республики Мордовия                                             </w:t>
      </w:r>
      <w:r w:rsidR="00D92854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897DF2">
        <w:rPr>
          <w:rFonts w:ascii="Times New Roman" w:hAnsi="Times New Roman"/>
          <w:bCs/>
          <w:sz w:val="28"/>
          <w:szCs w:val="28"/>
        </w:rPr>
        <w:t xml:space="preserve"> А.В. </w:t>
      </w:r>
      <w:proofErr w:type="spellStart"/>
      <w:r w:rsidRPr="00897DF2">
        <w:rPr>
          <w:rFonts w:ascii="Times New Roman" w:hAnsi="Times New Roman"/>
          <w:bCs/>
          <w:sz w:val="28"/>
          <w:szCs w:val="28"/>
        </w:rPr>
        <w:t>Чаткин</w:t>
      </w:r>
      <w:proofErr w:type="spellEnd"/>
    </w:p>
    <w:p w:rsidR="006B41DC" w:rsidRPr="00897DF2" w:rsidRDefault="006B41DC" w:rsidP="001308BB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767E9" w:rsidRDefault="00783DA6" w:rsidP="00783DA6">
      <w:pPr>
        <w:spacing w:after="0" w:line="240" w:lineRule="auto"/>
        <w:ind w:left="142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897DF2" w:rsidRPr="00897DF2" w:rsidRDefault="005767E9" w:rsidP="005767E9">
      <w:pPr>
        <w:spacing w:after="0" w:line="240" w:lineRule="auto"/>
        <w:ind w:left="14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 w:rsidR="00783DA6">
        <w:rPr>
          <w:rFonts w:ascii="Times New Roman" w:hAnsi="Times New Roman"/>
          <w:sz w:val="28"/>
          <w:szCs w:val="28"/>
        </w:rPr>
        <w:t xml:space="preserve">        </w:t>
      </w:r>
      <w:r w:rsidR="00897DF2" w:rsidRPr="00897DF2">
        <w:rPr>
          <w:rFonts w:ascii="Times New Roman" w:hAnsi="Times New Roman"/>
          <w:sz w:val="28"/>
          <w:szCs w:val="28"/>
        </w:rPr>
        <w:t xml:space="preserve">Приложение </w:t>
      </w:r>
    </w:p>
    <w:p w:rsidR="00897DF2" w:rsidRPr="00897DF2" w:rsidRDefault="00897DF2" w:rsidP="005767E9">
      <w:pPr>
        <w:spacing w:after="0" w:line="240" w:lineRule="auto"/>
        <w:ind w:left="1429"/>
        <w:jc w:val="right"/>
        <w:rPr>
          <w:rFonts w:ascii="Times New Roman" w:hAnsi="Times New Roman"/>
          <w:sz w:val="28"/>
          <w:szCs w:val="28"/>
        </w:rPr>
      </w:pPr>
      <w:r w:rsidRPr="00897DF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767E9" w:rsidRDefault="001308BB" w:rsidP="005767E9">
      <w:pPr>
        <w:spacing w:after="0" w:line="240" w:lineRule="auto"/>
        <w:ind w:left="1429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97DF2" w:rsidRPr="00897DF2">
        <w:rPr>
          <w:rFonts w:ascii="Times New Roman" w:hAnsi="Times New Roman"/>
          <w:sz w:val="28"/>
          <w:szCs w:val="28"/>
        </w:rPr>
        <w:t>муниципального</w:t>
      </w:r>
      <w:r w:rsidR="005767E9">
        <w:rPr>
          <w:rFonts w:ascii="Times New Roman" w:hAnsi="Times New Roman"/>
          <w:sz w:val="28"/>
          <w:szCs w:val="28"/>
        </w:rPr>
        <w:t xml:space="preserve"> </w:t>
      </w:r>
      <w:r w:rsidR="00897DF2" w:rsidRPr="00897DF2">
        <w:rPr>
          <w:rFonts w:ascii="Times New Roman" w:hAnsi="Times New Roman"/>
          <w:sz w:val="28"/>
          <w:szCs w:val="28"/>
        </w:rPr>
        <w:t xml:space="preserve">района </w:t>
      </w:r>
    </w:p>
    <w:p w:rsidR="00897DF2" w:rsidRPr="00897DF2" w:rsidRDefault="00897DF2" w:rsidP="005767E9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</w:rPr>
        <w:t>от</w:t>
      </w:r>
      <w:r w:rsidR="005767E9">
        <w:rPr>
          <w:rFonts w:ascii="Times New Roman" w:hAnsi="Times New Roman"/>
          <w:sz w:val="28"/>
          <w:szCs w:val="28"/>
        </w:rPr>
        <w:t xml:space="preserve"> «10» июля 2026г. №169-П</w:t>
      </w:r>
      <w:r w:rsidRPr="00897DF2">
        <w:rPr>
          <w:rFonts w:ascii="Times New Roman" w:hAnsi="Times New Roman"/>
          <w:sz w:val="28"/>
          <w:szCs w:val="28"/>
          <w:lang w:eastAsia="ru-RU"/>
        </w:rPr>
        <w:t> </w:t>
      </w:r>
    </w:p>
    <w:p w:rsidR="00897DF2" w:rsidRPr="00897DF2" w:rsidRDefault="00897DF2" w:rsidP="00897DF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97DF2" w:rsidRPr="00897DF2" w:rsidRDefault="00897DF2" w:rsidP="00897DF2">
      <w:pPr>
        <w:pStyle w:val="a5"/>
        <w:spacing w:before="251"/>
        <w:jc w:val="left"/>
      </w:pP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1308BB" w:rsidRPr="00897DF2" w:rsidRDefault="00CC2EFE" w:rsidP="001308BB">
      <w:pPr>
        <w:spacing w:after="0" w:line="240" w:lineRule="auto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897D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 отделе по обеспечению деятельности </w:t>
      </w:r>
      <w:r w:rsidR="001308BB">
        <w:rPr>
          <w:rFonts w:ascii="Times New Roman" w:hAnsi="Times New Roman"/>
          <w:b/>
          <w:bCs/>
          <w:sz w:val="28"/>
          <w:szCs w:val="28"/>
          <w:lang w:eastAsia="ru-RU"/>
        </w:rPr>
        <w:t>комиссии по делам несовершеннолетних и защите их прав упр</w:t>
      </w:r>
      <w:r w:rsidR="00783DA6">
        <w:rPr>
          <w:rFonts w:ascii="Times New Roman" w:hAnsi="Times New Roman"/>
          <w:b/>
          <w:bCs/>
          <w:sz w:val="28"/>
          <w:szCs w:val="28"/>
          <w:lang w:eastAsia="ru-RU"/>
        </w:rPr>
        <w:t>авления по образованию,</w:t>
      </w:r>
      <w:r w:rsidR="001308B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культуре, национальной политике и делам молодежи</w:t>
      </w:r>
    </w:p>
    <w:p w:rsidR="001308BB" w:rsidRDefault="003030E7" w:rsidP="003030E7">
      <w:pPr>
        <w:spacing w:after="0" w:line="240" w:lineRule="auto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897DF2">
        <w:rPr>
          <w:rFonts w:ascii="Times New Roman" w:hAnsi="Times New Roman"/>
          <w:b/>
          <w:w w:val="105"/>
          <w:sz w:val="28"/>
          <w:szCs w:val="28"/>
        </w:rPr>
        <w:t xml:space="preserve">Администрации </w:t>
      </w:r>
      <w:proofErr w:type="spellStart"/>
      <w:r w:rsidRPr="00897DF2">
        <w:rPr>
          <w:rFonts w:ascii="Times New Roman" w:hAnsi="Times New Roman"/>
          <w:b/>
          <w:w w:val="105"/>
          <w:sz w:val="28"/>
          <w:szCs w:val="28"/>
        </w:rPr>
        <w:t>Кадошкинского</w:t>
      </w:r>
      <w:proofErr w:type="spellEnd"/>
      <w:r w:rsidRPr="00897DF2">
        <w:rPr>
          <w:rFonts w:ascii="Times New Roman" w:hAnsi="Times New Roman"/>
          <w:b/>
          <w:w w:val="105"/>
          <w:sz w:val="28"/>
          <w:szCs w:val="28"/>
        </w:rPr>
        <w:t xml:space="preserve"> муниципального района </w:t>
      </w:r>
    </w:p>
    <w:p w:rsidR="003030E7" w:rsidRDefault="003030E7" w:rsidP="003030E7">
      <w:pPr>
        <w:spacing w:after="0" w:line="240" w:lineRule="auto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897DF2">
        <w:rPr>
          <w:rFonts w:ascii="Times New Roman" w:hAnsi="Times New Roman"/>
          <w:b/>
          <w:w w:val="105"/>
          <w:sz w:val="28"/>
          <w:szCs w:val="28"/>
        </w:rPr>
        <w:t>Республики Мордовия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sz w:val="28"/>
          <w:szCs w:val="28"/>
          <w:lang w:eastAsia="ru-RU"/>
        </w:rPr>
        <w:t>I. Общие положения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897DF2" w:rsidRDefault="00CC2EFE" w:rsidP="00E877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1.1. Отдел по обеспечению деятельности комиссии </w:t>
      </w:r>
      <w:r w:rsidR="00A73A24">
        <w:rPr>
          <w:rFonts w:ascii="Times New Roman" w:hAnsi="Times New Roman"/>
          <w:sz w:val="28"/>
          <w:szCs w:val="28"/>
          <w:lang w:eastAsia="ru-RU"/>
        </w:rPr>
        <w:t xml:space="preserve">по делам несовершеннолетних и защите их прав   </w:t>
      </w:r>
      <w:r w:rsidRPr="00897DF2">
        <w:rPr>
          <w:rFonts w:ascii="Times New Roman" w:hAnsi="Times New Roman"/>
          <w:sz w:val="28"/>
          <w:szCs w:val="28"/>
          <w:lang w:eastAsia="ru-RU"/>
        </w:rPr>
        <w:t>является структ</w:t>
      </w:r>
      <w:r w:rsidR="00A73A24">
        <w:rPr>
          <w:rFonts w:ascii="Times New Roman" w:hAnsi="Times New Roman"/>
          <w:sz w:val="28"/>
          <w:szCs w:val="28"/>
          <w:lang w:eastAsia="ru-RU"/>
        </w:rPr>
        <w:t>урным подразделением управления по образованию, культуре, национальной политике и делам молодежи</w:t>
      </w:r>
      <w:r w:rsidR="003030E7" w:rsidRPr="003030E7">
        <w:rPr>
          <w:rFonts w:ascii="Times New Roman" w:hAnsi="Times New Roman"/>
          <w:w w:val="105"/>
          <w:sz w:val="28"/>
          <w:szCs w:val="28"/>
        </w:rPr>
        <w:t xml:space="preserve"> Администрации </w:t>
      </w:r>
      <w:proofErr w:type="spellStart"/>
      <w:r w:rsidR="003030E7" w:rsidRPr="003030E7">
        <w:rPr>
          <w:rFonts w:ascii="Times New Roman" w:hAnsi="Times New Roman"/>
          <w:w w:val="105"/>
          <w:sz w:val="28"/>
          <w:szCs w:val="28"/>
        </w:rPr>
        <w:t>Кадошкинского</w:t>
      </w:r>
      <w:proofErr w:type="spellEnd"/>
      <w:r w:rsidR="003030E7" w:rsidRPr="003030E7">
        <w:rPr>
          <w:rFonts w:ascii="Times New Roman" w:hAnsi="Times New Roman"/>
          <w:w w:val="105"/>
          <w:sz w:val="28"/>
          <w:szCs w:val="28"/>
        </w:rPr>
        <w:t xml:space="preserve"> муниципального района Республики Мордовия</w:t>
      </w:r>
      <w:r w:rsidR="003030E7" w:rsidRPr="003030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7DF2">
        <w:rPr>
          <w:rFonts w:ascii="Times New Roman" w:hAnsi="Times New Roman"/>
          <w:sz w:val="28"/>
          <w:szCs w:val="28"/>
          <w:lang w:eastAsia="ru-RU"/>
        </w:rPr>
        <w:t>(далее - Управление).</w:t>
      </w:r>
    </w:p>
    <w:p w:rsidR="00CC2EFE" w:rsidRPr="003030E7" w:rsidRDefault="00CC2EFE" w:rsidP="00E877E9">
      <w:pPr>
        <w:pStyle w:val="a9"/>
        <w:numPr>
          <w:ilvl w:val="1"/>
          <w:numId w:val="1"/>
        </w:numPr>
        <w:tabs>
          <w:tab w:val="left" w:pos="709"/>
          <w:tab w:val="left" w:pos="1178"/>
        </w:tabs>
        <w:ind w:left="99" w:right="65" w:firstLine="610"/>
        <w:rPr>
          <w:sz w:val="28"/>
          <w:szCs w:val="28"/>
          <w:lang w:eastAsia="ru-RU"/>
        </w:rPr>
      </w:pPr>
      <w:r w:rsidRPr="003030E7">
        <w:rPr>
          <w:sz w:val="28"/>
          <w:szCs w:val="28"/>
          <w:lang w:eastAsia="ru-RU"/>
        </w:rPr>
        <w:t xml:space="preserve">1.2. </w:t>
      </w:r>
      <w:proofErr w:type="gramStart"/>
      <w:r w:rsidRPr="003030E7">
        <w:rPr>
          <w:sz w:val="28"/>
          <w:szCs w:val="28"/>
          <w:lang w:eastAsia="ru-RU"/>
        </w:rPr>
        <w:t>Отдел по обеспечени</w:t>
      </w:r>
      <w:r w:rsidR="00A73A24">
        <w:rPr>
          <w:sz w:val="28"/>
          <w:szCs w:val="28"/>
          <w:lang w:eastAsia="ru-RU"/>
        </w:rPr>
        <w:t xml:space="preserve">ю деятельности </w:t>
      </w:r>
      <w:r w:rsidRPr="003030E7">
        <w:rPr>
          <w:sz w:val="28"/>
          <w:szCs w:val="28"/>
          <w:lang w:eastAsia="ru-RU"/>
        </w:rPr>
        <w:t xml:space="preserve">комиссии </w:t>
      </w:r>
      <w:r w:rsidR="00A73A24">
        <w:rPr>
          <w:sz w:val="28"/>
          <w:szCs w:val="28"/>
          <w:lang w:eastAsia="ru-RU"/>
        </w:rPr>
        <w:t xml:space="preserve">по делам несовершеннолетних и защите их прав </w:t>
      </w:r>
      <w:r w:rsidRPr="003030E7">
        <w:rPr>
          <w:sz w:val="28"/>
          <w:szCs w:val="28"/>
          <w:lang w:eastAsia="ru-RU"/>
        </w:rPr>
        <w:t xml:space="preserve">Управления (далее - Отдел) в своей деятельности руководствуется Конституцией Российской Федерации, законодательством Российской Федерации, </w:t>
      </w:r>
      <w:r w:rsidR="003030E7" w:rsidRPr="003030E7">
        <w:rPr>
          <w:color w:val="000000"/>
          <w:sz w:val="28"/>
          <w:szCs w:val="28"/>
        </w:rPr>
        <w:t xml:space="preserve">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</w:t>
      </w:r>
      <w:r w:rsidR="003030E7" w:rsidRPr="003030E7">
        <w:rPr>
          <w:sz w:val="28"/>
          <w:szCs w:val="28"/>
        </w:rPr>
        <w:t>Конституцией</w:t>
      </w:r>
      <w:r w:rsidR="003030E7" w:rsidRPr="003030E7">
        <w:rPr>
          <w:color w:val="000000"/>
          <w:sz w:val="28"/>
          <w:szCs w:val="28"/>
        </w:rPr>
        <w:t xml:space="preserve"> Республики Мордовия, законами Республики Мордовия, указами и распоряжениями Главы Республики</w:t>
      </w:r>
      <w:proofErr w:type="gramEnd"/>
      <w:r w:rsidR="003030E7" w:rsidRPr="003030E7">
        <w:rPr>
          <w:color w:val="000000"/>
          <w:sz w:val="28"/>
          <w:szCs w:val="28"/>
        </w:rPr>
        <w:t xml:space="preserve"> Мордовия, постановлениями и распоряжениями Правительства Республики Мордовия, нормативными правовыми актами органов исполнительной власти Республики Мордовия, </w:t>
      </w:r>
      <w:r w:rsidR="003030E7" w:rsidRPr="003030E7">
        <w:rPr>
          <w:sz w:val="28"/>
          <w:szCs w:val="28"/>
        </w:rPr>
        <w:t>Уставом</w:t>
      </w:r>
      <w:r w:rsidR="003030E7" w:rsidRPr="003030E7">
        <w:rPr>
          <w:color w:val="000000"/>
          <w:sz w:val="28"/>
          <w:szCs w:val="28"/>
        </w:rPr>
        <w:t> </w:t>
      </w:r>
      <w:proofErr w:type="spellStart"/>
      <w:r w:rsidR="003030E7" w:rsidRPr="003030E7">
        <w:rPr>
          <w:color w:val="000000"/>
          <w:sz w:val="28"/>
          <w:szCs w:val="28"/>
        </w:rPr>
        <w:t>Кадошкинского</w:t>
      </w:r>
      <w:proofErr w:type="spellEnd"/>
      <w:r w:rsidR="003030E7" w:rsidRPr="003030E7">
        <w:rPr>
          <w:color w:val="000000"/>
          <w:sz w:val="28"/>
          <w:szCs w:val="28"/>
        </w:rPr>
        <w:t xml:space="preserve"> муниципального района, </w:t>
      </w:r>
      <w:r w:rsidRPr="003030E7">
        <w:rPr>
          <w:sz w:val="28"/>
          <w:szCs w:val="28"/>
          <w:lang w:eastAsia="ru-RU"/>
        </w:rPr>
        <w:t xml:space="preserve"> положениями об Управлении и Отделе.</w:t>
      </w:r>
    </w:p>
    <w:p w:rsidR="00CC2EFE" w:rsidRPr="00897DF2" w:rsidRDefault="00CC2EFE" w:rsidP="00E877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>1.3. Отдел не является юридическим лицом.</w:t>
      </w:r>
    </w:p>
    <w:p w:rsidR="00CC2EFE" w:rsidRPr="00D92854" w:rsidRDefault="00CC2EFE" w:rsidP="00D928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1.4. Финансирование расходов на содержание Отдела осуществляется         за счет средств бюджета </w:t>
      </w:r>
      <w:proofErr w:type="spellStart"/>
      <w:r w:rsidR="003030E7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3030E7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 в пределах выделенных субвенций на исполнение отдельных государственных полномочий.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sz w:val="28"/>
          <w:szCs w:val="28"/>
          <w:lang w:eastAsia="ru-RU"/>
        </w:rPr>
        <w:t>II. Основная задача Отдела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63500" w:rsidRPr="00263500" w:rsidRDefault="00E877E9" w:rsidP="00263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</w:t>
      </w:r>
      <w:r w:rsidR="00263500" w:rsidRPr="00263500">
        <w:t xml:space="preserve"> </w:t>
      </w:r>
      <w:r w:rsidR="00263500" w:rsidRPr="00263500">
        <w:rPr>
          <w:rFonts w:ascii="Times New Roman" w:hAnsi="Times New Roman"/>
          <w:sz w:val="28"/>
          <w:szCs w:val="28"/>
          <w:lang w:eastAsia="ru-RU"/>
        </w:rPr>
        <w:t>Основной задачей Отдела является обеспечение деятельности комиссии по делам несовершеннолетних и защите их</w:t>
      </w:r>
      <w:r w:rsidR="00D92854">
        <w:rPr>
          <w:rFonts w:ascii="Times New Roman" w:hAnsi="Times New Roman"/>
          <w:sz w:val="28"/>
          <w:szCs w:val="28"/>
          <w:lang w:eastAsia="ru-RU"/>
        </w:rPr>
        <w:t xml:space="preserve"> прав администрации </w:t>
      </w:r>
      <w:proofErr w:type="spellStart"/>
      <w:r w:rsidR="00D92854">
        <w:rPr>
          <w:rFonts w:ascii="Times New Roman" w:hAnsi="Times New Roman"/>
          <w:sz w:val="28"/>
          <w:szCs w:val="28"/>
          <w:lang w:eastAsia="ru-RU"/>
        </w:rPr>
        <w:t>Кадошки</w:t>
      </w:r>
      <w:r w:rsidR="00263500">
        <w:rPr>
          <w:rFonts w:ascii="Times New Roman" w:hAnsi="Times New Roman"/>
          <w:sz w:val="28"/>
          <w:szCs w:val="28"/>
          <w:lang w:eastAsia="ru-RU"/>
        </w:rPr>
        <w:t>н</w:t>
      </w:r>
      <w:r w:rsidR="00D92854">
        <w:rPr>
          <w:rFonts w:ascii="Times New Roman" w:hAnsi="Times New Roman"/>
          <w:sz w:val="28"/>
          <w:szCs w:val="28"/>
          <w:lang w:eastAsia="ru-RU"/>
        </w:rPr>
        <w:t>с</w:t>
      </w:r>
      <w:r w:rsidR="00263500">
        <w:rPr>
          <w:rFonts w:ascii="Times New Roman" w:hAnsi="Times New Roman"/>
          <w:sz w:val="28"/>
          <w:szCs w:val="28"/>
          <w:lang w:eastAsia="ru-RU"/>
        </w:rPr>
        <w:t>кого</w:t>
      </w:r>
      <w:proofErr w:type="spellEnd"/>
      <w:r w:rsidR="00263500" w:rsidRPr="00263500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(далее – Комиссия), в том числе:</w:t>
      </w:r>
    </w:p>
    <w:p w:rsidR="00263500" w:rsidRPr="00263500" w:rsidRDefault="00263500" w:rsidP="00263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63500">
        <w:rPr>
          <w:rFonts w:ascii="Times New Roman" w:hAnsi="Times New Roman"/>
          <w:sz w:val="28"/>
          <w:szCs w:val="28"/>
          <w:lang w:eastAsia="ru-RU"/>
        </w:rPr>
        <w:t>информационно-аналитическое обеспечение деятельности Комиссии;</w:t>
      </w:r>
    </w:p>
    <w:p w:rsidR="00263500" w:rsidRPr="00263500" w:rsidRDefault="00263500" w:rsidP="00263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Pr="00263500">
        <w:rPr>
          <w:rFonts w:ascii="Times New Roman" w:hAnsi="Times New Roman"/>
          <w:sz w:val="28"/>
          <w:szCs w:val="28"/>
          <w:lang w:eastAsia="ru-RU"/>
        </w:rPr>
        <w:t>организационно-методическое обеспечение деятельности Комиссии;</w:t>
      </w:r>
    </w:p>
    <w:p w:rsidR="00263500" w:rsidRDefault="00263500" w:rsidP="002635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63500">
        <w:rPr>
          <w:rFonts w:ascii="Times New Roman" w:hAnsi="Times New Roman"/>
          <w:sz w:val="28"/>
          <w:szCs w:val="28"/>
          <w:lang w:eastAsia="ru-RU"/>
        </w:rPr>
        <w:t>правовое и документационное обеспечение текущей работы Комиссии.</w:t>
      </w:r>
    </w:p>
    <w:p w:rsidR="00CC2EFE" w:rsidRPr="00897DF2" w:rsidRDefault="00CC2EFE" w:rsidP="0026350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sz w:val="28"/>
          <w:szCs w:val="28"/>
          <w:lang w:eastAsia="ru-RU"/>
        </w:rPr>
        <w:t>III. Основные функции Отдела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93AF7" w:rsidRDefault="00CC2EFE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>Отдел в соответствии с возложенной на него задачей осуществляет     следующие функции:</w:t>
      </w:r>
    </w:p>
    <w:p w:rsidR="00A93AF7" w:rsidRDefault="00A93AF7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 xml:space="preserve">3.1. Подготовка и организация проведения заседаний и иных 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плановых мероприятий Комиссии. </w:t>
      </w:r>
    </w:p>
    <w:p w:rsidR="00A93AF7" w:rsidRDefault="00A93AF7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 xml:space="preserve">3.2. Осуществление </w:t>
      </w:r>
      <w:proofErr w:type="gramStart"/>
      <w:r w:rsidRPr="00A93AF7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A93AF7">
        <w:rPr>
          <w:rFonts w:ascii="Times New Roman" w:hAnsi="Times New Roman"/>
          <w:sz w:val="28"/>
          <w:szCs w:val="28"/>
          <w:lang w:eastAsia="ru-RU"/>
        </w:rPr>
        <w:t xml:space="preserve"> своевременностью подготовки и представления материалов для рассмо</w:t>
      </w:r>
      <w:r>
        <w:rPr>
          <w:rFonts w:ascii="Times New Roman" w:hAnsi="Times New Roman"/>
          <w:sz w:val="28"/>
          <w:szCs w:val="28"/>
          <w:lang w:eastAsia="ru-RU"/>
        </w:rPr>
        <w:t xml:space="preserve">трения на заседаниях Комиссии. </w:t>
      </w:r>
    </w:p>
    <w:p w:rsidR="00A93AF7" w:rsidRDefault="00A93AF7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3.3. Веде</w:t>
      </w:r>
      <w:r>
        <w:rPr>
          <w:rFonts w:ascii="Times New Roman" w:hAnsi="Times New Roman"/>
          <w:sz w:val="28"/>
          <w:szCs w:val="28"/>
          <w:lang w:eastAsia="ru-RU"/>
        </w:rPr>
        <w:t xml:space="preserve">ние делопроизводства Комиссии. </w:t>
      </w:r>
    </w:p>
    <w:p w:rsidR="00A93AF7" w:rsidRDefault="00A93AF7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3.4. Оказание консультативной помощи представителям органов и учреждений системы профилактики, а также представителям иных территориальных органов,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участвующим в подготовке материалов к заседанию Комиссии, при поступл</w:t>
      </w:r>
      <w:r>
        <w:rPr>
          <w:rFonts w:ascii="Times New Roman" w:hAnsi="Times New Roman"/>
          <w:sz w:val="28"/>
          <w:szCs w:val="28"/>
          <w:lang w:eastAsia="ru-RU"/>
        </w:rPr>
        <w:t xml:space="preserve">ении соответствующего запроса. </w:t>
      </w:r>
    </w:p>
    <w:p w:rsidR="00A93AF7" w:rsidRDefault="00A93AF7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3.5. Участие в организации межведомственных мероприятий по профилактике безнадзорности и пра</w:t>
      </w:r>
      <w:r>
        <w:rPr>
          <w:rFonts w:ascii="Times New Roman" w:hAnsi="Times New Roman"/>
          <w:sz w:val="28"/>
          <w:szCs w:val="28"/>
          <w:lang w:eastAsia="ru-RU"/>
        </w:rPr>
        <w:t>вонарушений несовершеннолетних.</w:t>
      </w:r>
    </w:p>
    <w:p w:rsidR="00A93AF7" w:rsidRDefault="00A93AF7" w:rsidP="00A93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3.6. Участие по приглашению органов и организа</w:t>
      </w:r>
      <w:r>
        <w:rPr>
          <w:rFonts w:ascii="Times New Roman" w:hAnsi="Times New Roman"/>
          <w:sz w:val="28"/>
          <w:szCs w:val="28"/>
          <w:lang w:eastAsia="ru-RU"/>
        </w:rPr>
        <w:t xml:space="preserve">ций в проводимых ими </w:t>
      </w:r>
      <w:r w:rsidRPr="00A93AF7">
        <w:rPr>
          <w:rFonts w:ascii="Times New Roman" w:hAnsi="Times New Roman"/>
          <w:sz w:val="28"/>
          <w:szCs w:val="28"/>
          <w:lang w:eastAsia="ru-RU"/>
        </w:rPr>
        <w:t>совещаниях, семинарах, коллегиях, конференциях и других мероприятиях по вопросам профилактики безнадзорности и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онарушений несовершеннолетних. </w:t>
      </w:r>
    </w:p>
    <w:p w:rsidR="007D6C66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3.7. Обеспечение координации проведения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состоящих на учете в Комиссии, находящихся</w:t>
      </w:r>
      <w:r w:rsidR="007D6C66">
        <w:rPr>
          <w:rFonts w:ascii="Times New Roman" w:hAnsi="Times New Roman"/>
          <w:sz w:val="28"/>
          <w:szCs w:val="28"/>
          <w:lang w:eastAsia="ru-RU"/>
        </w:rPr>
        <w:t xml:space="preserve"> в социально опасном положении.</w:t>
      </w:r>
    </w:p>
    <w:p w:rsidR="007D6C66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3.8. Организация рассмотрения поступивших в комиссию обращений граждан, сообщений органов и учреждений системы профилактики по вопросам,</w:t>
      </w:r>
      <w:r w:rsidR="007D6C66">
        <w:rPr>
          <w:rFonts w:ascii="Times New Roman" w:hAnsi="Times New Roman"/>
          <w:sz w:val="28"/>
          <w:szCs w:val="28"/>
          <w:lang w:eastAsia="ru-RU"/>
        </w:rPr>
        <w:t xml:space="preserve"> относящимся к ее компетенции. </w:t>
      </w:r>
    </w:p>
    <w:p w:rsidR="007D6C66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3.9. Осуществление сбора, обработки и обобщения информации, необходимой для решения з</w:t>
      </w:r>
      <w:r w:rsidR="007D6C66">
        <w:rPr>
          <w:rFonts w:ascii="Times New Roman" w:hAnsi="Times New Roman"/>
          <w:sz w:val="28"/>
          <w:szCs w:val="28"/>
          <w:lang w:eastAsia="ru-RU"/>
        </w:rPr>
        <w:t xml:space="preserve">адач, стоящих перед комиссией. </w:t>
      </w:r>
    </w:p>
    <w:p w:rsidR="007D6C66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 xml:space="preserve">3.10. Осуществление сбора и обобщение информации о лицах, предусмотренных статьей 5 </w:t>
      </w:r>
      <w:r w:rsidRPr="005F1ABC">
        <w:rPr>
          <w:rFonts w:ascii="Times New Roman" w:hAnsi="Times New Roman"/>
          <w:sz w:val="28"/>
          <w:szCs w:val="28"/>
          <w:lang w:eastAsia="ru-RU"/>
        </w:rPr>
        <w:t xml:space="preserve">Федерального закона </w:t>
      </w:r>
      <w:r w:rsidR="005F1ABC" w:rsidRPr="005F1ABC">
        <w:rPr>
          <w:rFonts w:ascii="Times New Roman" w:hAnsi="Times New Roman"/>
          <w:sz w:val="28"/>
          <w:szCs w:val="28"/>
        </w:rPr>
        <w:t xml:space="preserve">от 24 июня 1999 г. </w:t>
      </w:r>
      <w:r w:rsidR="005F1ABC">
        <w:rPr>
          <w:rFonts w:ascii="Times New Roman" w:hAnsi="Times New Roman"/>
          <w:sz w:val="28"/>
          <w:szCs w:val="28"/>
        </w:rPr>
        <w:t>№</w:t>
      </w:r>
      <w:r w:rsidR="005F1ABC" w:rsidRPr="005F1ABC">
        <w:rPr>
          <w:rFonts w:ascii="Times New Roman" w:hAnsi="Times New Roman"/>
          <w:sz w:val="28"/>
          <w:szCs w:val="28"/>
        </w:rPr>
        <w:t xml:space="preserve"> 120-ФЗ</w:t>
      </w:r>
      <w:r w:rsidR="005F1ABC" w:rsidRPr="005F1A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F1ABC">
        <w:rPr>
          <w:rFonts w:ascii="Times New Roman" w:hAnsi="Times New Roman"/>
          <w:sz w:val="28"/>
          <w:szCs w:val="28"/>
          <w:lang w:eastAsia="ru-RU"/>
        </w:rPr>
        <w:t>«Об основах системы профилактики безнадзорности и правонарушений несовершеннолетних»</w:t>
      </w:r>
      <w:r w:rsidRPr="00A93AF7">
        <w:rPr>
          <w:rFonts w:ascii="Times New Roman" w:hAnsi="Times New Roman"/>
          <w:sz w:val="28"/>
          <w:szCs w:val="28"/>
          <w:lang w:eastAsia="ru-RU"/>
        </w:rPr>
        <w:t>, в отношении которых органами и учреждениями системы профилактики проводится индивидуа</w:t>
      </w:r>
      <w:r w:rsidR="007D6C66">
        <w:rPr>
          <w:rFonts w:ascii="Times New Roman" w:hAnsi="Times New Roman"/>
          <w:sz w:val="28"/>
          <w:szCs w:val="28"/>
          <w:lang w:eastAsia="ru-RU"/>
        </w:rPr>
        <w:t xml:space="preserve">льная профилактическая работа. </w:t>
      </w:r>
    </w:p>
    <w:p w:rsidR="007D6C66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3.11. 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Коми</w:t>
      </w:r>
      <w:r w:rsidR="007D6C66">
        <w:rPr>
          <w:rFonts w:ascii="Times New Roman" w:hAnsi="Times New Roman"/>
          <w:sz w:val="28"/>
          <w:szCs w:val="28"/>
          <w:lang w:eastAsia="ru-RU"/>
        </w:rPr>
        <w:t xml:space="preserve">ссии с целью анализа ситуации. </w:t>
      </w:r>
    </w:p>
    <w:p w:rsidR="007D6C66" w:rsidRDefault="007D6C66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3.12. </w:t>
      </w:r>
      <w:r w:rsidR="00A93AF7" w:rsidRPr="00A93AF7">
        <w:rPr>
          <w:rFonts w:ascii="Times New Roman" w:hAnsi="Times New Roman"/>
          <w:sz w:val="28"/>
          <w:szCs w:val="28"/>
          <w:lang w:eastAsia="ru-RU"/>
        </w:rPr>
        <w:t>Подготовка информационных и аналитических материалов вопросам профилактики безнадзорности и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онарушений несовершеннолетних. </w:t>
      </w:r>
    </w:p>
    <w:p w:rsidR="007D6C66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lastRenderedPageBreak/>
        <w:t>3.13. Организация по поручению председателя Комиссии работы экспертных групп, штабов, а также консилиумов и других совещательных органов для решения з</w:t>
      </w:r>
      <w:r w:rsidR="007D6C66">
        <w:rPr>
          <w:rFonts w:ascii="Times New Roman" w:hAnsi="Times New Roman"/>
          <w:sz w:val="28"/>
          <w:szCs w:val="28"/>
          <w:lang w:eastAsia="ru-RU"/>
        </w:rPr>
        <w:t xml:space="preserve">адач, стоящих перед Комиссией. </w:t>
      </w:r>
    </w:p>
    <w:p w:rsidR="009072D0" w:rsidRDefault="00A93AF7" w:rsidP="007D6C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 xml:space="preserve">3.14. 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и иными объединениями, организациями для решения задач, стоящих перед Комиссией. </w:t>
      </w:r>
    </w:p>
    <w:p w:rsidR="009072D0" w:rsidRDefault="00A93AF7" w:rsidP="009072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3.15. Направление запросов в федеральные государственные органы,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организации, территориальные (муниципальные) Комиссии о представлении необходимых для рассмотрения на за</w:t>
      </w:r>
      <w:bookmarkStart w:id="0" w:name="_GoBack"/>
      <w:bookmarkEnd w:id="0"/>
      <w:r w:rsidRPr="00A93AF7">
        <w:rPr>
          <w:rFonts w:ascii="Times New Roman" w:hAnsi="Times New Roman"/>
          <w:sz w:val="28"/>
          <w:szCs w:val="28"/>
          <w:lang w:eastAsia="ru-RU"/>
        </w:rPr>
        <w:t>седании Комиссии материалов (информаций) по вопросам</w:t>
      </w:r>
      <w:r w:rsidR="009072D0">
        <w:rPr>
          <w:rFonts w:ascii="Times New Roman" w:hAnsi="Times New Roman"/>
          <w:sz w:val="28"/>
          <w:szCs w:val="28"/>
          <w:lang w:eastAsia="ru-RU"/>
        </w:rPr>
        <w:t xml:space="preserve">, отнесенным к ее компетенции. </w:t>
      </w:r>
    </w:p>
    <w:p w:rsidR="009072D0" w:rsidRDefault="00A93AF7" w:rsidP="009072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AF7">
        <w:rPr>
          <w:rFonts w:ascii="Times New Roman" w:hAnsi="Times New Roman"/>
          <w:sz w:val="28"/>
          <w:szCs w:val="28"/>
          <w:lang w:eastAsia="ru-RU"/>
        </w:rPr>
        <w:t>3.16. Обеспечение доступа к информации о деятельности Комиссии путем размещения публикаций в средствах массовой информации, в информационно телекоммуникационной сети «Интернет»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</w:t>
      </w:r>
      <w:r w:rsidR="009072D0">
        <w:rPr>
          <w:rFonts w:ascii="Times New Roman" w:hAnsi="Times New Roman"/>
          <w:sz w:val="28"/>
          <w:szCs w:val="28"/>
          <w:lang w:eastAsia="ru-RU"/>
        </w:rPr>
        <w:t xml:space="preserve">ителей. </w:t>
      </w:r>
    </w:p>
    <w:p w:rsidR="009072D0" w:rsidRDefault="0070669C" w:rsidP="009072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3.17</w:t>
      </w:r>
      <w:r w:rsidR="00A93AF7" w:rsidRPr="00A93AF7">
        <w:rPr>
          <w:rFonts w:ascii="Times New Roman" w:hAnsi="Times New Roman"/>
          <w:sz w:val="28"/>
          <w:szCs w:val="28"/>
          <w:lang w:eastAsia="ru-RU"/>
        </w:rPr>
        <w:t>. Подготовка и направление в комиссию по делам несовершеннолетних</w:t>
      </w:r>
      <w:r w:rsidR="009072D0">
        <w:rPr>
          <w:rFonts w:ascii="Times New Roman" w:hAnsi="Times New Roman"/>
          <w:sz w:val="28"/>
          <w:szCs w:val="28"/>
          <w:lang w:eastAsia="ru-RU"/>
        </w:rPr>
        <w:t xml:space="preserve"> и защите их прав Республики Мордовия</w:t>
      </w:r>
      <w:r w:rsidR="00A93AF7" w:rsidRPr="00A93AF7">
        <w:rPr>
          <w:rFonts w:ascii="Times New Roman" w:hAnsi="Times New Roman"/>
          <w:sz w:val="28"/>
          <w:szCs w:val="28"/>
          <w:lang w:eastAsia="ru-RU"/>
        </w:rPr>
        <w:t xml:space="preserve"> справочной информации, отчетов по вопросам, относ</w:t>
      </w:r>
      <w:r w:rsidR="009072D0">
        <w:rPr>
          <w:rFonts w:ascii="Times New Roman" w:hAnsi="Times New Roman"/>
          <w:sz w:val="28"/>
          <w:szCs w:val="28"/>
          <w:lang w:eastAsia="ru-RU"/>
        </w:rPr>
        <w:t xml:space="preserve">ящимся к компетенции Комиссии. </w:t>
      </w:r>
    </w:p>
    <w:p w:rsidR="005F1ABC" w:rsidRDefault="005F1ABC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sz w:val="28"/>
          <w:szCs w:val="28"/>
          <w:lang w:eastAsia="ru-RU"/>
        </w:rPr>
        <w:t>IV. Права Отдела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>В соответствии с возложенной на Отдел задачей и для осуществления своих функций Отдел имеет право:</w:t>
      </w:r>
    </w:p>
    <w:p w:rsidR="00797EB0" w:rsidRPr="00797EB0" w:rsidRDefault="00797EB0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</w:t>
      </w:r>
      <w:r w:rsidR="000001D9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797EB0">
        <w:rPr>
          <w:rFonts w:ascii="Times New Roman" w:hAnsi="Times New Roman"/>
          <w:sz w:val="28"/>
          <w:szCs w:val="28"/>
          <w:lang w:eastAsia="ru-RU"/>
        </w:rPr>
        <w:t>апрашивать и получать в установленном порядке от органов государственной власти, функциональных органов, структурных подразд</w:t>
      </w:r>
      <w:r w:rsidR="000001D9">
        <w:rPr>
          <w:rFonts w:ascii="Times New Roman" w:hAnsi="Times New Roman"/>
          <w:sz w:val="28"/>
          <w:szCs w:val="28"/>
          <w:lang w:eastAsia="ru-RU"/>
        </w:rPr>
        <w:t xml:space="preserve">елений администрации </w:t>
      </w:r>
      <w:proofErr w:type="spellStart"/>
      <w:r w:rsidR="000001D9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0001D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797EB0">
        <w:rPr>
          <w:rFonts w:ascii="Times New Roman" w:hAnsi="Times New Roman"/>
          <w:sz w:val="28"/>
          <w:szCs w:val="28"/>
          <w:lang w:eastAsia="ru-RU"/>
        </w:rPr>
        <w:t xml:space="preserve">, организаций и предприятий всех форм собственности независимо от ведомственной подчиненности, сведения, документы и иные материалы, по вопросам, отнесенным к компетенции Комиссии; </w:t>
      </w:r>
    </w:p>
    <w:p w:rsidR="00797EB0" w:rsidRPr="00797EB0" w:rsidRDefault="000001D9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П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>ринимать участие в разработке проектов правовых</w:t>
      </w:r>
      <w:r>
        <w:rPr>
          <w:rFonts w:ascii="Times New Roman" w:hAnsi="Times New Roman"/>
          <w:sz w:val="28"/>
          <w:szCs w:val="28"/>
          <w:lang w:eastAsia="ru-RU"/>
        </w:rPr>
        <w:t xml:space="preserve"> актов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 xml:space="preserve"> по вопросам, отнесенным к компетенции Отдела; </w:t>
      </w:r>
    </w:p>
    <w:p w:rsidR="00797EB0" w:rsidRPr="00797EB0" w:rsidRDefault="000001D9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 П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>ользоваться в установленном порядке информационно-справочными системами и ресурсами Росс</w:t>
      </w:r>
      <w:r>
        <w:rPr>
          <w:rFonts w:ascii="Times New Roman" w:hAnsi="Times New Roman"/>
          <w:sz w:val="28"/>
          <w:szCs w:val="28"/>
          <w:lang w:eastAsia="ru-RU"/>
        </w:rPr>
        <w:t>ийской Федерации, Республики Мордовия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 xml:space="preserve">, информационно телекоммуникационной сетью «Интернет»; </w:t>
      </w:r>
    </w:p>
    <w:p w:rsidR="00797EB0" w:rsidRPr="00797EB0" w:rsidRDefault="000001D9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4.4. П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>ринимать участие в совещаниях, иных мероприятиях, про</w:t>
      </w:r>
      <w:r>
        <w:rPr>
          <w:rFonts w:ascii="Times New Roman" w:hAnsi="Times New Roman"/>
          <w:sz w:val="28"/>
          <w:szCs w:val="28"/>
          <w:lang w:eastAsia="ru-RU"/>
        </w:rPr>
        <w:t xml:space="preserve">водимых администрацией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797EB0" w:rsidRPr="00797EB0">
        <w:rPr>
          <w:rFonts w:ascii="Times New Roman" w:hAnsi="Times New Roman"/>
          <w:sz w:val="28"/>
          <w:szCs w:val="28"/>
          <w:lang w:eastAsia="ru-RU"/>
        </w:rPr>
        <w:t>отнесенным</w:t>
      </w:r>
      <w:proofErr w:type="gramEnd"/>
      <w:r w:rsidR="00797EB0" w:rsidRPr="00797EB0">
        <w:rPr>
          <w:rFonts w:ascii="Times New Roman" w:hAnsi="Times New Roman"/>
          <w:sz w:val="28"/>
          <w:szCs w:val="28"/>
          <w:lang w:eastAsia="ru-RU"/>
        </w:rPr>
        <w:t xml:space="preserve"> к компетенции Отдела; </w:t>
      </w:r>
    </w:p>
    <w:p w:rsidR="000001D9" w:rsidRDefault="000001D9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4.5. И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 xml:space="preserve">спользовать государственную статистическую и оперативную отчетность в работе по обеспечению соблюдения защиты прав и законных интересов несовершеннолетних; </w:t>
      </w:r>
    </w:p>
    <w:p w:rsidR="00797EB0" w:rsidRPr="00797EB0" w:rsidRDefault="000001D9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4.6. П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>редставлять ин</w:t>
      </w:r>
      <w:r w:rsidR="00783DA6">
        <w:rPr>
          <w:rFonts w:ascii="Times New Roman" w:hAnsi="Times New Roman"/>
          <w:sz w:val="28"/>
          <w:szCs w:val="28"/>
          <w:lang w:eastAsia="ru-RU"/>
        </w:rPr>
        <w:t xml:space="preserve">тересы администрации </w:t>
      </w:r>
      <w:proofErr w:type="spellStart"/>
      <w:r w:rsidR="00783DA6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783DA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 xml:space="preserve"> по доверенности в органах и организациях по вопросам, входящим в компетенцию Отдела; </w:t>
      </w:r>
    </w:p>
    <w:p w:rsidR="00797EB0" w:rsidRDefault="00783DA6" w:rsidP="0079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4.7. О</w:t>
      </w:r>
      <w:r w:rsidR="00797EB0" w:rsidRPr="00797EB0">
        <w:rPr>
          <w:rFonts w:ascii="Times New Roman" w:hAnsi="Times New Roman"/>
          <w:sz w:val="28"/>
          <w:szCs w:val="28"/>
          <w:lang w:eastAsia="ru-RU"/>
        </w:rPr>
        <w:t>существлять иные действия, предусмотренные действующим законодательством.</w:t>
      </w:r>
    </w:p>
    <w:p w:rsidR="00CC2EFE" w:rsidRPr="00897DF2" w:rsidRDefault="00CC2EFE" w:rsidP="00783DA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sz w:val="28"/>
          <w:szCs w:val="28"/>
          <w:lang w:eastAsia="ru-RU"/>
        </w:rPr>
        <w:t>V. Организация деятельности Отдела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A86F66" w:rsidRDefault="00CC2EFE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5.1. </w:t>
      </w:r>
      <w:r w:rsidR="00783DA6">
        <w:rPr>
          <w:rFonts w:ascii="Times New Roman" w:hAnsi="Times New Roman"/>
          <w:sz w:val="28"/>
          <w:szCs w:val="28"/>
        </w:rPr>
        <w:t>Структура У</w:t>
      </w:r>
      <w:r w:rsidR="00A86F66" w:rsidRPr="00A86F66">
        <w:rPr>
          <w:rFonts w:ascii="Times New Roman" w:hAnsi="Times New Roman"/>
          <w:sz w:val="28"/>
          <w:szCs w:val="28"/>
        </w:rPr>
        <w:t>правления устанавливается штатным расписанием Администрации.</w:t>
      </w:r>
    </w:p>
    <w:p w:rsidR="00CC2EFE" w:rsidRPr="00897DF2" w:rsidRDefault="00CC2EFE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5.2. Должностные инструкции </w:t>
      </w:r>
      <w:r w:rsidR="00783DA6">
        <w:rPr>
          <w:rFonts w:ascii="Times New Roman" w:hAnsi="Times New Roman"/>
          <w:sz w:val="28"/>
          <w:szCs w:val="28"/>
          <w:lang w:eastAsia="ru-RU"/>
        </w:rPr>
        <w:t>работников Отдела утверждаются Г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лавой </w:t>
      </w:r>
      <w:proofErr w:type="spellStart"/>
      <w:r w:rsidR="00A86F66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A86F6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CC2EFE" w:rsidRPr="00897DF2" w:rsidRDefault="00CC2EFE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5.3. Непосредственное руководство Отделом осуществляет начальник Управления. </w:t>
      </w:r>
    </w:p>
    <w:p w:rsidR="00CC2EFE" w:rsidRPr="00897DF2" w:rsidRDefault="00CC2EFE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5.4. Работники Отдела назначаются на должность и освобождаются           </w:t>
      </w:r>
      <w:r w:rsidR="00783DA6">
        <w:rPr>
          <w:rFonts w:ascii="Times New Roman" w:hAnsi="Times New Roman"/>
          <w:sz w:val="28"/>
          <w:szCs w:val="28"/>
          <w:lang w:eastAsia="ru-RU"/>
        </w:rPr>
        <w:t xml:space="preserve">       от должности Г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лавой </w:t>
      </w:r>
      <w:proofErr w:type="spellStart"/>
      <w:r w:rsidR="00A86F66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A86F6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 по предс</w:t>
      </w:r>
      <w:r w:rsidR="00783DA6">
        <w:rPr>
          <w:rFonts w:ascii="Times New Roman" w:hAnsi="Times New Roman"/>
          <w:sz w:val="28"/>
          <w:szCs w:val="28"/>
          <w:lang w:eastAsia="ru-RU"/>
        </w:rPr>
        <w:t xml:space="preserve">тавлению начальника Управления </w:t>
      </w:r>
      <w:r w:rsidRPr="00897DF2">
        <w:rPr>
          <w:rFonts w:ascii="Times New Roman" w:hAnsi="Times New Roman"/>
          <w:sz w:val="28"/>
          <w:szCs w:val="28"/>
          <w:lang w:eastAsia="ru-RU"/>
        </w:rPr>
        <w:t>и по согласованию с</w:t>
      </w:r>
      <w:proofErr w:type="gramStart"/>
      <w:r w:rsidRPr="00897D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DA6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E877E9">
        <w:rPr>
          <w:rFonts w:ascii="Times New Roman" w:hAnsi="Times New Roman"/>
          <w:sz w:val="28"/>
          <w:szCs w:val="28"/>
          <w:lang w:eastAsia="ru-RU"/>
        </w:rPr>
        <w:t xml:space="preserve">ервым </w:t>
      </w:r>
      <w:r w:rsidR="00783DA6">
        <w:rPr>
          <w:rFonts w:ascii="Times New Roman" w:hAnsi="Times New Roman"/>
          <w:sz w:val="28"/>
          <w:szCs w:val="28"/>
          <w:lang w:eastAsia="ru-RU"/>
        </w:rPr>
        <w:t>заместителем Г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лавы </w:t>
      </w:r>
      <w:proofErr w:type="spellStart"/>
      <w:r w:rsidR="00E877E9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E877E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по социальным и общим вопросам</w:t>
      </w:r>
      <w:r w:rsidRPr="00897DF2">
        <w:rPr>
          <w:rFonts w:ascii="Times New Roman" w:hAnsi="Times New Roman"/>
          <w:sz w:val="28"/>
          <w:szCs w:val="28"/>
          <w:lang w:eastAsia="ru-RU"/>
        </w:rPr>
        <w:t>.</w:t>
      </w:r>
    </w:p>
    <w:p w:rsidR="00CC2EFE" w:rsidRPr="00897DF2" w:rsidRDefault="00CC2EFE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7DF2">
        <w:rPr>
          <w:rFonts w:ascii="Times New Roman" w:hAnsi="Times New Roman"/>
          <w:sz w:val="28"/>
          <w:szCs w:val="28"/>
          <w:lang w:eastAsia="ru-RU"/>
        </w:rPr>
        <w:t xml:space="preserve">5.5. Отдел осуществляет свою деятельность во взаимодействии со структурными подразделениями администрации </w:t>
      </w:r>
      <w:proofErr w:type="spellStart"/>
      <w:r w:rsidR="00E877E9">
        <w:rPr>
          <w:rFonts w:ascii="Times New Roman" w:hAnsi="Times New Roman"/>
          <w:sz w:val="28"/>
          <w:szCs w:val="28"/>
          <w:lang w:eastAsia="ru-RU"/>
        </w:rPr>
        <w:t>Кадошкинского</w:t>
      </w:r>
      <w:proofErr w:type="spellEnd"/>
      <w:r w:rsidR="00E877E9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897DF2">
        <w:rPr>
          <w:rFonts w:ascii="Times New Roman" w:hAnsi="Times New Roman"/>
          <w:sz w:val="28"/>
          <w:szCs w:val="28"/>
          <w:lang w:eastAsia="ru-RU"/>
        </w:rPr>
        <w:t xml:space="preserve">, органами исполнительной власти </w:t>
      </w:r>
      <w:r w:rsidR="00E877E9">
        <w:rPr>
          <w:rFonts w:ascii="Times New Roman" w:hAnsi="Times New Roman"/>
          <w:sz w:val="28"/>
          <w:szCs w:val="28"/>
          <w:lang w:eastAsia="ru-RU"/>
        </w:rPr>
        <w:t>Республики Мордовия</w:t>
      </w:r>
      <w:r w:rsidRPr="00897DF2">
        <w:rPr>
          <w:rFonts w:ascii="Times New Roman" w:hAnsi="Times New Roman"/>
          <w:sz w:val="28"/>
          <w:szCs w:val="28"/>
          <w:lang w:eastAsia="ru-RU"/>
        </w:rPr>
        <w:t>, организациями, общественными объединениями, средствами массовой информации по вопросам, относящимся к компетенции Отдела.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7DF2">
        <w:rPr>
          <w:rFonts w:ascii="Times New Roman" w:hAnsi="Times New Roman"/>
          <w:b/>
          <w:sz w:val="28"/>
          <w:szCs w:val="28"/>
          <w:lang w:eastAsia="ru-RU"/>
        </w:rPr>
        <w:t>VI. Ответственность Отдела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C2EFE" w:rsidRPr="00897DF2" w:rsidRDefault="00F363E7" w:rsidP="00CC2E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</w:t>
      </w:r>
      <w:r w:rsidR="00CC2EFE" w:rsidRPr="00897DF2">
        <w:rPr>
          <w:rFonts w:ascii="Times New Roman" w:hAnsi="Times New Roman"/>
          <w:sz w:val="28"/>
          <w:szCs w:val="28"/>
          <w:lang w:eastAsia="ru-RU"/>
        </w:rPr>
        <w:t>Работники Отдела несут персональную ответственность в соответствии со своими должностными инструкциями и действующим законодательством.</w:t>
      </w:r>
    </w:p>
    <w:p w:rsidR="00CC2EFE" w:rsidRPr="00897DF2" w:rsidRDefault="00CC2EFE" w:rsidP="00CC2EFE">
      <w:pPr>
        <w:widowControl w:val="0"/>
        <w:autoSpaceDE w:val="0"/>
        <w:autoSpaceDN w:val="0"/>
        <w:adjustRightInd w:val="0"/>
        <w:spacing w:before="200"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2EFE" w:rsidRPr="00897DF2" w:rsidRDefault="00CC2EFE" w:rsidP="00CC2EF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C2EFE" w:rsidRPr="00897DF2" w:rsidRDefault="00CC2EFE" w:rsidP="00CC2EF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C69A0" w:rsidRPr="00897DF2" w:rsidRDefault="00FC69A0">
      <w:pPr>
        <w:rPr>
          <w:rFonts w:ascii="Times New Roman" w:hAnsi="Times New Roman"/>
          <w:sz w:val="28"/>
          <w:szCs w:val="28"/>
        </w:rPr>
      </w:pPr>
    </w:p>
    <w:sectPr w:rsidR="00FC69A0" w:rsidRPr="00897DF2" w:rsidSect="00193057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52D" w:rsidRDefault="001D152D" w:rsidP="00897DF2">
      <w:pPr>
        <w:spacing w:after="0" w:line="240" w:lineRule="auto"/>
      </w:pPr>
      <w:r>
        <w:separator/>
      </w:r>
    </w:p>
  </w:endnote>
  <w:endnote w:type="continuationSeparator" w:id="0">
    <w:p w:rsidR="001D152D" w:rsidRDefault="001D152D" w:rsidP="0089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52D" w:rsidRDefault="001D152D" w:rsidP="00897DF2">
      <w:pPr>
        <w:spacing w:after="0" w:line="240" w:lineRule="auto"/>
      </w:pPr>
      <w:r>
        <w:separator/>
      </w:r>
    </w:p>
  </w:footnote>
  <w:footnote w:type="continuationSeparator" w:id="0">
    <w:p w:rsidR="001D152D" w:rsidRDefault="001D152D" w:rsidP="00897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140"/>
    <w:multiLevelType w:val="hybridMultilevel"/>
    <w:tmpl w:val="D69A6DA6"/>
    <w:lvl w:ilvl="0" w:tplc="D6844556">
      <w:start w:val="1"/>
      <w:numFmt w:val="decimal"/>
      <w:lvlText w:val="%1."/>
      <w:lvlJc w:val="left"/>
      <w:pPr>
        <w:ind w:left="3881" w:hanging="281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5F6E9CF8">
      <w:numFmt w:val="none"/>
      <w:lvlText w:val=""/>
      <w:lvlJc w:val="left"/>
      <w:pPr>
        <w:tabs>
          <w:tab w:val="num" w:pos="360"/>
        </w:tabs>
      </w:pPr>
    </w:lvl>
    <w:lvl w:ilvl="2" w:tplc="63701F08">
      <w:numFmt w:val="none"/>
      <w:lvlText w:val=""/>
      <w:lvlJc w:val="left"/>
      <w:pPr>
        <w:tabs>
          <w:tab w:val="num" w:pos="360"/>
        </w:tabs>
      </w:pPr>
    </w:lvl>
    <w:lvl w:ilvl="3" w:tplc="BED45088">
      <w:numFmt w:val="bullet"/>
      <w:lvlText w:val="-"/>
      <w:lvlJc w:val="left"/>
      <w:pPr>
        <w:ind w:left="103" w:hanging="8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4" w:tplc="C6788356">
      <w:numFmt w:val="bullet"/>
      <w:lvlText w:val="•"/>
      <w:lvlJc w:val="left"/>
      <w:pPr>
        <w:ind w:left="1120" w:hanging="823"/>
      </w:pPr>
      <w:rPr>
        <w:rFonts w:hint="default"/>
        <w:lang w:val="ru-RU" w:eastAsia="en-US" w:bidi="ar-SA"/>
      </w:rPr>
    </w:lvl>
    <w:lvl w:ilvl="5" w:tplc="2390ABBC">
      <w:numFmt w:val="bullet"/>
      <w:lvlText w:val="•"/>
      <w:lvlJc w:val="left"/>
      <w:pPr>
        <w:ind w:left="1280" w:hanging="823"/>
      </w:pPr>
      <w:rPr>
        <w:rFonts w:hint="default"/>
        <w:lang w:val="ru-RU" w:eastAsia="en-US" w:bidi="ar-SA"/>
      </w:rPr>
    </w:lvl>
    <w:lvl w:ilvl="6" w:tplc="B5B457A4">
      <w:numFmt w:val="bullet"/>
      <w:lvlText w:val="•"/>
      <w:lvlJc w:val="left"/>
      <w:pPr>
        <w:ind w:left="1300" w:hanging="823"/>
      </w:pPr>
      <w:rPr>
        <w:rFonts w:hint="default"/>
        <w:lang w:val="ru-RU" w:eastAsia="en-US" w:bidi="ar-SA"/>
      </w:rPr>
    </w:lvl>
    <w:lvl w:ilvl="7" w:tplc="8B548928">
      <w:numFmt w:val="bullet"/>
      <w:lvlText w:val="•"/>
      <w:lvlJc w:val="left"/>
      <w:pPr>
        <w:ind w:left="1340" w:hanging="823"/>
      </w:pPr>
      <w:rPr>
        <w:rFonts w:hint="default"/>
        <w:lang w:val="ru-RU" w:eastAsia="en-US" w:bidi="ar-SA"/>
      </w:rPr>
    </w:lvl>
    <w:lvl w:ilvl="8" w:tplc="57F6F766">
      <w:numFmt w:val="bullet"/>
      <w:lvlText w:val="•"/>
      <w:lvlJc w:val="left"/>
      <w:pPr>
        <w:ind w:left="3880" w:hanging="8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EFE"/>
    <w:rsid w:val="000001D9"/>
    <w:rsid w:val="000D585E"/>
    <w:rsid w:val="001308BB"/>
    <w:rsid w:val="001D152D"/>
    <w:rsid w:val="00263500"/>
    <w:rsid w:val="002C6FD6"/>
    <w:rsid w:val="003030E7"/>
    <w:rsid w:val="004F771C"/>
    <w:rsid w:val="00506BA4"/>
    <w:rsid w:val="005767E9"/>
    <w:rsid w:val="005F1ABC"/>
    <w:rsid w:val="00674D0A"/>
    <w:rsid w:val="006B1147"/>
    <w:rsid w:val="006B41DC"/>
    <w:rsid w:val="0070669C"/>
    <w:rsid w:val="00783DA6"/>
    <w:rsid w:val="00797EB0"/>
    <w:rsid w:val="007C3440"/>
    <w:rsid w:val="007D6C66"/>
    <w:rsid w:val="008429DA"/>
    <w:rsid w:val="008515DE"/>
    <w:rsid w:val="00897DF2"/>
    <w:rsid w:val="009072D0"/>
    <w:rsid w:val="00A73A24"/>
    <w:rsid w:val="00A86F66"/>
    <w:rsid w:val="00A93AF7"/>
    <w:rsid w:val="00C84331"/>
    <w:rsid w:val="00CC2EFE"/>
    <w:rsid w:val="00D92854"/>
    <w:rsid w:val="00E637B7"/>
    <w:rsid w:val="00E877E9"/>
    <w:rsid w:val="00F363E7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2EFE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897DF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97DF2"/>
    <w:rPr>
      <w:rFonts w:ascii="Times New Roman" w:eastAsia="Times New Roman" w:hAnsi="Times New Roman" w:cs="Times New Roman"/>
      <w:sz w:val="28"/>
      <w:szCs w:val="28"/>
    </w:rPr>
  </w:style>
  <w:style w:type="character" w:customStyle="1" w:styleId="docdata">
    <w:name w:val="docdata"/>
    <w:aliases w:val="docy,v5,1966,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897DF2"/>
  </w:style>
  <w:style w:type="paragraph" w:styleId="a7">
    <w:name w:val="footer"/>
    <w:basedOn w:val="a"/>
    <w:link w:val="a8"/>
    <w:uiPriority w:val="99"/>
    <w:semiHidden/>
    <w:unhideWhenUsed/>
    <w:rsid w:val="00897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7DF2"/>
    <w:rPr>
      <w:rFonts w:ascii="Calibri" w:eastAsia="Calibri" w:hAnsi="Calibri" w:cs="Times New Roman"/>
    </w:rPr>
  </w:style>
  <w:style w:type="paragraph" w:styleId="a9">
    <w:name w:val="List Paragraph"/>
    <w:basedOn w:val="a"/>
    <w:uiPriority w:val="1"/>
    <w:qFormat/>
    <w:rsid w:val="003030E7"/>
    <w:pPr>
      <w:widowControl w:val="0"/>
      <w:autoSpaceDE w:val="0"/>
      <w:autoSpaceDN w:val="0"/>
      <w:spacing w:after="0" w:line="240" w:lineRule="auto"/>
      <w:ind w:left="61" w:firstLine="542"/>
      <w:jc w:val="both"/>
    </w:pPr>
    <w:rPr>
      <w:rFonts w:ascii="Times New Roman" w:eastAsia="Times New Roman" w:hAnsi="Times New Roman"/>
    </w:rPr>
  </w:style>
  <w:style w:type="character" w:styleId="aa">
    <w:name w:val="Hyperlink"/>
    <w:basedOn w:val="a0"/>
    <w:uiPriority w:val="99"/>
    <w:semiHidden/>
    <w:unhideWhenUsed/>
    <w:rsid w:val="003030E7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4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41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User</cp:lastModifiedBy>
  <cp:revision>7</cp:revision>
  <cp:lastPrinted>2026-07-08T08:58:00Z</cp:lastPrinted>
  <dcterms:created xsi:type="dcterms:W3CDTF">2026-01-15T06:33:00Z</dcterms:created>
  <dcterms:modified xsi:type="dcterms:W3CDTF">2026-07-14T12:02:00Z</dcterms:modified>
</cp:coreProperties>
</file>