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B647BE" w:rsidRPr="00680290" w:rsidRDefault="00B647BE" w:rsidP="00B647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47BE" w:rsidRPr="00680290" w:rsidRDefault="00EB4AD0" w:rsidP="00B647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08.07.2025</w:t>
      </w:r>
      <w:r w:rsidR="00B647BE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379-П</w:t>
      </w:r>
    </w:p>
    <w:p w:rsidR="00B647BE" w:rsidRPr="00680290" w:rsidRDefault="00B647BE" w:rsidP="00B647BE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B647BE" w:rsidRPr="00680290" w:rsidRDefault="00B647BE" w:rsidP="00B647BE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647BE" w:rsidRPr="00680290" w:rsidRDefault="00B647BE" w:rsidP="00B647BE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="00897BF0" w:rsidRPr="00897BF0">
        <w:rPr>
          <w:rFonts w:ascii="Times New Roman" w:hAnsi="Times New Roman" w:cs="Times New Roman"/>
          <w:b/>
          <w:sz w:val="28"/>
          <w:szCs w:val="28"/>
        </w:rPr>
        <w:t>Принятие на учет граждан в качестве нуждающихся в жилых помещениях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 w:rsidR="00455BCA">
        <w:rPr>
          <w:rFonts w:ascii="Times New Roman" w:eastAsia="Arial" w:hAnsi="Times New Roman"/>
          <w:b/>
          <w:color w:val="000000" w:themeColor="text1"/>
          <w:sz w:val="28"/>
          <w:szCs w:val="28"/>
        </w:rPr>
        <w:t>0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7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 w:rsidR="00455BCA">
        <w:rPr>
          <w:rFonts w:ascii="Times New Roman" w:eastAsia="Arial" w:hAnsi="Times New Roman"/>
          <w:b/>
          <w:color w:val="000000" w:themeColor="text1"/>
          <w:sz w:val="28"/>
          <w:szCs w:val="28"/>
        </w:rPr>
        <w:t>7</w:t>
      </w:r>
      <w:r w:rsidR="00897BF0">
        <w:rPr>
          <w:rFonts w:ascii="Times New Roman" w:eastAsia="Arial" w:hAnsi="Times New Roman"/>
          <w:b/>
          <w:color w:val="000000" w:themeColor="text1"/>
          <w:sz w:val="28"/>
          <w:szCs w:val="28"/>
        </w:rPr>
        <w:t>2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B647BE" w:rsidRPr="00680290" w:rsidRDefault="00B647BE" w:rsidP="00B647BE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="00455BCA" w:rsidRPr="00897BF0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 w:rsidR="00455BCA">
        <w:rPr>
          <w:rFonts w:ascii="Times New Roman" w:eastAsia="Arial" w:hAnsi="Times New Roman"/>
          <w:color w:val="000000" w:themeColor="text1"/>
          <w:sz w:val="28"/>
          <w:szCs w:val="28"/>
        </w:rPr>
        <w:t>0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7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 w:rsidR="00455BCA">
        <w:rPr>
          <w:rFonts w:ascii="Times New Roman" w:eastAsia="Arial" w:hAnsi="Times New Roman"/>
          <w:color w:val="000000" w:themeColor="text1"/>
          <w:sz w:val="28"/>
          <w:szCs w:val="28"/>
        </w:rPr>
        <w:t>7</w:t>
      </w:r>
      <w:r w:rsidR="00897BF0">
        <w:rPr>
          <w:rFonts w:ascii="Times New Roman" w:eastAsia="Arial" w:hAnsi="Times New Roman"/>
          <w:color w:val="000000" w:themeColor="text1"/>
          <w:sz w:val="28"/>
          <w:szCs w:val="28"/>
        </w:rPr>
        <w:t>2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>-П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,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следующие изменения:</w:t>
      </w:r>
    </w:p>
    <w:p w:rsidR="00EA0245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1) </w:t>
      </w:r>
      <w:r w:rsidR="00EA0245">
        <w:rPr>
          <w:rFonts w:ascii="Times New Roman" w:eastAsia="Arial" w:hAnsi="Times New Roman"/>
          <w:sz w:val="28"/>
          <w:szCs w:val="28"/>
        </w:rPr>
        <w:t xml:space="preserve">подпункт а пункта </w:t>
      </w:r>
      <w:r w:rsidR="00455BCA">
        <w:rPr>
          <w:rFonts w:ascii="Times New Roman" w:eastAsia="Arial" w:hAnsi="Times New Roman"/>
          <w:sz w:val="28"/>
          <w:szCs w:val="28"/>
        </w:rPr>
        <w:t>4</w:t>
      </w:r>
      <w:r w:rsidR="00EA0245">
        <w:rPr>
          <w:rFonts w:ascii="Times New Roman" w:eastAsia="Arial" w:hAnsi="Times New Roman"/>
          <w:sz w:val="28"/>
          <w:szCs w:val="28"/>
        </w:rPr>
        <w:t xml:space="preserve"> подраздела 3 раздела 1 изложить</w:t>
      </w:r>
      <w:r w:rsidR="00EA0245" w:rsidRPr="00EA0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0245"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:rsidR="00EA0245" w:rsidRDefault="00EA0245" w:rsidP="00B647BE">
      <w:pPr>
        <w:shd w:val="clear" w:color="auto" w:fill="FFFFFF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«а) специалистом управления </w:t>
      </w:r>
      <w:r w:rsidR="00897BF0" w:rsidRPr="00897BF0">
        <w:rPr>
          <w:rFonts w:ascii="Times New Roman" w:hAnsi="Times New Roman" w:cs="Times New Roman"/>
          <w:sz w:val="28"/>
          <w:szCs w:val="28"/>
        </w:rPr>
        <w:t>правовой работы и архивного дела</w:t>
      </w:r>
      <w:r>
        <w:rPr>
          <w:rFonts w:cs="Times New Roman"/>
          <w:sz w:val="28"/>
          <w:szCs w:val="28"/>
          <w:lang w:eastAsia="en-US" w:bidi="ar-SA"/>
        </w:rPr>
        <w:t xml:space="preserve"> </w:t>
      </w:r>
      <w:bookmarkStart w:id="1" w:name="sub_3111"/>
      <w:bookmarkEnd w:id="1"/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Администрации района (далее - Специалист)</w:t>
      </w:r>
      <w:r w:rsidRPr="00741FA1">
        <w:rPr>
          <w:rStyle w:val="a4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ответственным за предоставление муниципальной услуги, при непосредственном обращении заявителя в Администрацию района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;»;</w:t>
      </w:r>
    </w:p>
    <w:p w:rsidR="00EA0245" w:rsidRDefault="00EA0245" w:rsidP="00B647B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EA0245"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 xml:space="preserve">пункт </w:t>
      </w:r>
      <w:r w:rsidR="00455BCA">
        <w:rPr>
          <w:rFonts w:ascii="Times New Roman" w:eastAsia="Arial" w:hAnsi="Times New Roman"/>
          <w:sz w:val="28"/>
          <w:szCs w:val="28"/>
        </w:rPr>
        <w:t>8</w:t>
      </w:r>
      <w:r>
        <w:rPr>
          <w:rFonts w:ascii="Times New Roman" w:eastAsia="Arial" w:hAnsi="Times New Roman"/>
          <w:sz w:val="28"/>
          <w:szCs w:val="28"/>
        </w:rPr>
        <w:t xml:space="preserve"> подраздела 2 раздела 2 изложить</w:t>
      </w:r>
      <w:r w:rsidRPr="00EA0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:rsidR="00EA0245" w:rsidRPr="00741FA1" w:rsidRDefault="00EA0245" w:rsidP="00EA024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осуществляется Администрацией  района в лице</w:t>
      </w:r>
      <w:r w:rsidRPr="007E521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897BF0" w:rsidRPr="00897BF0">
        <w:rPr>
          <w:rFonts w:ascii="Times New Roman" w:hAnsi="Times New Roman" w:cs="Times New Roman"/>
          <w:sz w:val="28"/>
          <w:szCs w:val="28"/>
        </w:rPr>
        <w:t>Управление правовой работы и архивного дела</w:t>
      </w:r>
      <w:r w:rsidR="00897BF0">
        <w:rPr>
          <w:b/>
          <w:sz w:val="20"/>
        </w:rPr>
        <w:t xml:space="preserve"> </w:t>
      </w:r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, уполномоченный орган)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B647BE" w:rsidRDefault="00DE38D0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3) </w:t>
      </w:r>
      <w:r w:rsidR="00455BCA">
        <w:rPr>
          <w:rFonts w:ascii="Times New Roman" w:eastAsia="Arial" w:hAnsi="Times New Roman"/>
          <w:sz w:val="28"/>
          <w:szCs w:val="28"/>
        </w:rPr>
        <w:t>пункт 1</w:t>
      </w:r>
      <w:r w:rsidR="00897BF0">
        <w:rPr>
          <w:rFonts w:ascii="Times New Roman" w:eastAsia="Arial" w:hAnsi="Times New Roman"/>
          <w:sz w:val="28"/>
          <w:szCs w:val="28"/>
        </w:rPr>
        <w:t>3</w:t>
      </w:r>
      <w:r w:rsidR="00455BCA">
        <w:rPr>
          <w:rFonts w:ascii="Times New Roman" w:eastAsia="Arial" w:hAnsi="Times New Roman"/>
          <w:sz w:val="28"/>
          <w:szCs w:val="28"/>
        </w:rPr>
        <w:t xml:space="preserve"> </w:t>
      </w:r>
      <w:r w:rsidR="00B647BE">
        <w:rPr>
          <w:rFonts w:ascii="Times New Roman" w:eastAsia="Arial" w:hAnsi="Times New Roman"/>
          <w:sz w:val="28"/>
          <w:szCs w:val="28"/>
        </w:rPr>
        <w:t>подраздел</w:t>
      </w:r>
      <w:r w:rsidR="00455BCA">
        <w:rPr>
          <w:rFonts w:ascii="Times New Roman" w:eastAsia="Arial" w:hAnsi="Times New Roman"/>
          <w:sz w:val="28"/>
          <w:szCs w:val="28"/>
        </w:rPr>
        <w:t>а</w:t>
      </w:r>
      <w:r w:rsidR="00B647BE">
        <w:rPr>
          <w:rFonts w:ascii="Times New Roman" w:eastAsia="Arial" w:hAnsi="Times New Roman"/>
          <w:sz w:val="28"/>
          <w:szCs w:val="28"/>
        </w:rPr>
        <w:t xml:space="preserve"> 5 раздела 2 признать утратившим силу;</w:t>
      </w:r>
    </w:p>
    <w:p w:rsidR="00B647BE" w:rsidRPr="00C73EED" w:rsidRDefault="00DE38D0" w:rsidP="00B647BE">
      <w:pPr>
        <w:pStyle w:val="a5"/>
        <w:numPr>
          <w:ilvl w:val="0"/>
          <w:numId w:val="1"/>
        </w:num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B647BE" w:rsidRPr="00C73EED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897BF0">
        <w:rPr>
          <w:rFonts w:ascii="Times New Roman" w:hAnsi="Times New Roman" w:cs="Times New Roman"/>
          <w:sz w:val="28"/>
          <w:szCs w:val="28"/>
        </w:rPr>
        <w:t>21</w:t>
      </w:r>
      <w:r w:rsidR="00B647BE">
        <w:rPr>
          <w:rFonts w:ascii="Times New Roman" w:hAnsi="Times New Roman" w:cs="Times New Roman"/>
          <w:sz w:val="28"/>
          <w:szCs w:val="28"/>
        </w:rPr>
        <w:t xml:space="preserve"> </w:t>
      </w:r>
      <w:r w:rsidR="00B647BE"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подраздела 1</w:t>
      </w:r>
      <w:r w:rsidR="00B647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647BE"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2 изложить в следующей редакции:</w:t>
      </w:r>
    </w:p>
    <w:p w:rsidR="00B647BE" w:rsidRPr="00BE3F83" w:rsidRDefault="00B647BE" w:rsidP="00B647BE">
      <w:pPr>
        <w:spacing w:line="0" w:lineRule="atLeast"/>
        <w:ind w:firstLine="709"/>
        <w:jc w:val="both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7BF0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73E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</w:t>
      </w: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lastRenderedPageBreak/>
        <w:t>непосредственно в орган, предоставляющий муниципальные услуги, или многофункциональный центр.</w:t>
      </w:r>
    </w:p>
    <w:p w:rsidR="00B647BE" w:rsidRPr="00BE3F83" w:rsidRDefault="00B647BE" w:rsidP="00B647BE">
      <w:pPr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>»;</w:t>
      </w:r>
    </w:p>
    <w:p w:rsidR="00B647BE" w:rsidRPr="00B95014" w:rsidRDefault="00DE38D0" w:rsidP="00B647BE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47BE" w:rsidRPr="00B95014">
        <w:rPr>
          <w:rFonts w:ascii="Times New Roman" w:hAnsi="Times New Roman" w:cs="Times New Roman"/>
          <w:sz w:val="28"/>
          <w:szCs w:val="28"/>
        </w:rPr>
        <w:t xml:space="preserve">) </w:t>
      </w:r>
      <w:hyperlink r:id="rId5" w:anchor="/document/74270794/entry/400" w:history="1">
        <w:r w:rsidR="00B647BE" w:rsidRPr="00B9501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раздел 4</w:t>
        </w:r>
      </w:hyperlink>
      <w:r w:rsidR="00B647BE" w:rsidRPr="00B95014">
        <w:rPr>
          <w:rFonts w:ascii="Times New Roman" w:hAnsi="Times New Roman" w:cs="Times New Roman"/>
          <w:sz w:val="28"/>
          <w:szCs w:val="28"/>
        </w:rPr>
        <w:t xml:space="preserve"> и 5</w:t>
      </w:r>
      <w:r w:rsidR="00B647BE" w:rsidRPr="00B95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утратившими силу;</w:t>
      </w:r>
    </w:p>
    <w:p w:rsidR="00B647BE" w:rsidRPr="00B95014" w:rsidRDefault="00DE38D0" w:rsidP="00B647BE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647B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647BE" w:rsidRPr="00B95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№2 признать утратившим силу.</w:t>
      </w:r>
    </w:p>
    <w:p w:rsidR="00B647BE" w:rsidRPr="00E001F2" w:rsidRDefault="00B647BE" w:rsidP="00B647BE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B647BE" w:rsidRPr="0099124A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912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47BE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47BE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47BE" w:rsidRPr="00E001F2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B647BE" w:rsidRPr="00667895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B647BE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B647BE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C69A0" w:rsidRDefault="00FC69A0">
      <w:pPr>
        <w:rPr>
          <w:rFonts w:hint="eastAsia"/>
        </w:rPr>
      </w:pPr>
    </w:p>
    <w:sectPr w:rsidR="00FC69A0" w:rsidSect="00FC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47BE"/>
    <w:rsid w:val="002D00C6"/>
    <w:rsid w:val="00455BCA"/>
    <w:rsid w:val="00523509"/>
    <w:rsid w:val="00690103"/>
    <w:rsid w:val="008122D7"/>
    <w:rsid w:val="00897BF0"/>
    <w:rsid w:val="00B537FC"/>
    <w:rsid w:val="00B647BE"/>
    <w:rsid w:val="00B77CA0"/>
    <w:rsid w:val="00C84331"/>
    <w:rsid w:val="00C92FFE"/>
    <w:rsid w:val="00DE38D0"/>
    <w:rsid w:val="00EA0245"/>
    <w:rsid w:val="00EB4AD0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BE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B647BE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647BE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B647BE"/>
    <w:rPr>
      <w:color w:val="000080"/>
      <w:u w:val="single"/>
    </w:rPr>
  </w:style>
  <w:style w:type="character" w:customStyle="1" w:styleId="a4">
    <w:name w:val="Цветовое выделение для Текст"/>
    <w:qFormat/>
    <w:rsid w:val="00B647BE"/>
  </w:style>
  <w:style w:type="paragraph" w:styleId="a5">
    <w:name w:val="List Paragraph"/>
    <w:basedOn w:val="a"/>
    <w:uiPriority w:val="34"/>
    <w:qFormat/>
    <w:rsid w:val="00B647B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417</Words>
  <Characters>2382</Characters>
  <Application>Microsoft Office Word</Application>
  <DocSecurity>0</DocSecurity>
  <Lines>19</Lines>
  <Paragraphs>5</Paragraphs>
  <ScaleCrop>false</ScaleCrop>
  <Company>Microsoft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7</cp:revision>
  <dcterms:created xsi:type="dcterms:W3CDTF">2025-07-04T06:18:00Z</dcterms:created>
  <dcterms:modified xsi:type="dcterms:W3CDTF">2025-07-14T09:17:00Z</dcterms:modified>
</cp:coreProperties>
</file>