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47BE" w:rsidRPr="00680290" w:rsidRDefault="00B647BE" w:rsidP="00B647BE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Hlk122589949"/>
      <w:bookmarkEnd w:id="0"/>
      <w:r w:rsidRPr="006802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АДМИНИСТРАЦИЯ КАДОШКИНСКОГО </w:t>
      </w:r>
    </w:p>
    <w:p w:rsidR="00B647BE" w:rsidRPr="00680290" w:rsidRDefault="00B647BE" w:rsidP="00B647BE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0290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МУНИЦИПАЛЬНОГО РАЙОНА</w:t>
      </w:r>
    </w:p>
    <w:p w:rsidR="00B647BE" w:rsidRPr="00680290" w:rsidRDefault="00B647BE" w:rsidP="00B647BE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0290">
        <w:rPr>
          <w:rFonts w:ascii="Times New Roman" w:hAnsi="Times New Roman" w:cs="Times New Roman"/>
          <w:color w:val="000000" w:themeColor="text1"/>
          <w:sz w:val="28"/>
          <w:szCs w:val="28"/>
        </w:rPr>
        <w:t>РЕСПУБЛИКИ МОРДОВИЯ</w:t>
      </w:r>
    </w:p>
    <w:p w:rsidR="00B647BE" w:rsidRPr="00680290" w:rsidRDefault="00B647BE" w:rsidP="00B647BE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B647BE" w:rsidRPr="00680290" w:rsidRDefault="00B647BE" w:rsidP="00B647BE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</w:pPr>
      <w:r w:rsidRPr="00680290"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  <w:t>П О С Т А Н О В Л Е Н И Е</w:t>
      </w:r>
    </w:p>
    <w:p w:rsidR="00B647BE" w:rsidRPr="00680290" w:rsidRDefault="00B647BE" w:rsidP="00B647BE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</w:pPr>
    </w:p>
    <w:p w:rsidR="00B647BE" w:rsidRPr="00680290" w:rsidRDefault="00B647BE" w:rsidP="00B647B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647BE" w:rsidRPr="00680290" w:rsidRDefault="00FD6589" w:rsidP="00B647B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08.07.2025</w:t>
      </w:r>
      <w:r w:rsidR="00B647BE" w:rsidRPr="006802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</w:t>
      </w:r>
      <w:r w:rsidR="00B647BE" w:rsidRPr="006802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№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378-П</w:t>
      </w:r>
    </w:p>
    <w:p w:rsidR="00B647BE" w:rsidRPr="00680290" w:rsidRDefault="00B647BE" w:rsidP="00B647BE">
      <w:pPr>
        <w:widowControl w:val="0"/>
        <w:tabs>
          <w:tab w:val="right" w:pos="10206"/>
        </w:tabs>
        <w:autoSpaceDE w:val="0"/>
        <w:autoSpaceDN w:val="0"/>
        <w:adjustRightInd w:val="0"/>
        <w:ind w:right="234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0290">
        <w:rPr>
          <w:rFonts w:ascii="Times New Roman" w:hAnsi="Times New Roman" w:cs="Times New Roman"/>
          <w:color w:val="000000" w:themeColor="text1"/>
          <w:sz w:val="28"/>
          <w:szCs w:val="28"/>
        </w:rPr>
        <w:t>р.п. Кадошкино</w:t>
      </w:r>
    </w:p>
    <w:p w:rsidR="00B647BE" w:rsidRPr="00680290" w:rsidRDefault="00B647BE" w:rsidP="00B647BE">
      <w:pPr>
        <w:spacing w:before="108" w:after="108"/>
        <w:jc w:val="center"/>
        <w:outlineLvl w:val="0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:rsidR="00B647BE" w:rsidRPr="00680290" w:rsidRDefault="00B647BE" w:rsidP="00B647BE">
      <w:pPr>
        <w:jc w:val="center"/>
        <w:outlineLvl w:val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80290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О внесении изменений 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в </w:t>
      </w:r>
      <w:r w:rsidRPr="00DD55BC">
        <w:rPr>
          <w:rFonts w:ascii="Times New Roman" w:hAnsi="Times New Roman" w:cs="Times New Roman"/>
          <w:b/>
          <w:bCs/>
          <w:sz w:val="28"/>
          <w:szCs w:val="28"/>
        </w:rPr>
        <w:t>Административн</w:t>
      </w:r>
      <w:r>
        <w:rPr>
          <w:rFonts w:ascii="Times New Roman" w:hAnsi="Times New Roman" w:cs="Times New Roman"/>
          <w:b/>
          <w:bCs/>
          <w:sz w:val="28"/>
          <w:szCs w:val="28"/>
        </w:rPr>
        <w:t>ый</w:t>
      </w:r>
      <w:r w:rsidRPr="00DD55BC">
        <w:rPr>
          <w:rFonts w:ascii="Times New Roman" w:hAnsi="Times New Roman" w:cs="Times New Roman"/>
          <w:b/>
          <w:bCs/>
          <w:sz w:val="28"/>
          <w:szCs w:val="28"/>
        </w:rPr>
        <w:t xml:space="preserve"> регламент </w:t>
      </w:r>
      <w:r w:rsidRPr="00DD55BC">
        <w:rPr>
          <w:rFonts w:ascii="Times New Roman" w:hAnsi="Times New Roman" w:cs="Times New Roman"/>
          <w:b/>
          <w:sz w:val="28"/>
          <w:szCs w:val="28"/>
        </w:rPr>
        <w:t xml:space="preserve">предоставления администрацией Кадошкинского муниципального района муниципальной услуги </w:t>
      </w:r>
      <w:r w:rsidRPr="002B6D6E">
        <w:rPr>
          <w:rFonts w:ascii="Times New Roman" w:hAnsi="Times New Roman" w:cs="Times New Roman"/>
          <w:b/>
          <w:sz w:val="28"/>
          <w:szCs w:val="28"/>
        </w:rPr>
        <w:t>«</w:t>
      </w:r>
      <w:r w:rsidRPr="00B647BE">
        <w:rPr>
          <w:rStyle w:val="a4"/>
          <w:rFonts w:ascii="Times New Roman" w:hAnsi="Times New Roman" w:cs="Times New Roman"/>
          <w:b/>
          <w:sz w:val="28"/>
          <w:szCs w:val="28"/>
        </w:rPr>
        <w:t>Выдача разрешений на ввод объекта в эксплуатацию</w:t>
      </w:r>
      <w:r w:rsidRPr="002B6D6E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DD55BC">
        <w:rPr>
          <w:rFonts w:ascii="Times New Roman" w:eastAsia="Arial" w:hAnsi="Times New Roman"/>
          <w:b/>
          <w:color w:val="000000" w:themeColor="text1"/>
          <w:sz w:val="28"/>
          <w:szCs w:val="28"/>
        </w:rPr>
        <w:t xml:space="preserve"> </w:t>
      </w:r>
      <w:r>
        <w:rPr>
          <w:rFonts w:ascii="Times New Roman" w:eastAsia="Arial" w:hAnsi="Times New Roman"/>
          <w:b/>
          <w:color w:val="000000" w:themeColor="text1"/>
          <w:sz w:val="28"/>
          <w:szCs w:val="28"/>
        </w:rPr>
        <w:t>утвержденный</w:t>
      </w:r>
      <w:r w:rsidRPr="00680290">
        <w:rPr>
          <w:rFonts w:ascii="Times New Roman" w:eastAsia="Arial" w:hAnsi="Times New Roman"/>
          <w:b/>
          <w:color w:val="000000" w:themeColor="text1"/>
          <w:sz w:val="28"/>
          <w:szCs w:val="28"/>
        </w:rPr>
        <w:t xml:space="preserve"> постановление</w:t>
      </w:r>
      <w:r>
        <w:rPr>
          <w:rFonts w:ascii="Times New Roman" w:eastAsia="Arial" w:hAnsi="Times New Roman"/>
          <w:b/>
          <w:color w:val="000000" w:themeColor="text1"/>
          <w:sz w:val="28"/>
          <w:szCs w:val="28"/>
        </w:rPr>
        <w:t>м</w:t>
      </w:r>
      <w:r w:rsidRPr="00680290">
        <w:rPr>
          <w:rFonts w:ascii="Times New Roman" w:eastAsia="Arial" w:hAnsi="Times New Roman"/>
          <w:b/>
          <w:color w:val="000000" w:themeColor="text1"/>
          <w:sz w:val="28"/>
          <w:szCs w:val="28"/>
        </w:rPr>
        <w:t xml:space="preserve"> администрации Кадошкинского муниципального района от </w:t>
      </w:r>
      <w:r>
        <w:rPr>
          <w:rFonts w:ascii="Times New Roman" w:eastAsia="Arial" w:hAnsi="Times New Roman"/>
          <w:b/>
          <w:color w:val="000000" w:themeColor="text1"/>
          <w:sz w:val="28"/>
          <w:szCs w:val="28"/>
        </w:rPr>
        <w:t xml:space="preserve">07 </w:t>
      </w:r>
      <w:r w:rsidRPr="00680290">
        <w:rPr>
          <w:rFonts w:ascii="Times New Roman" w:eastAsia="Arial" w:hAnsi="Times New Roman"/>
          <w:b/>
          <w:color w:val="000000" w:themeColor="text1"/>
          <w:sz w:val="28"/>
          <w:szCs w:val="28"/>
        </w:rPr>
        <w:t>марта 2023 г</w:t>
      </w:r>
      <w:r>
        <w:rPr>
          <w:rFonts w:ascii="Times New Roman" w:eastAsia="Arial" w:hAnsi="Times New Roman"/>
          <w:b/>
          <w:color w:val="000000" w:themeColor="text1"/>
          <w:sz w:val="28"/>
          <w:szCs w:val="28"/>
        </w:rPr>
        <w:t>ода</w:t>
      </w:r>
      <w:r w:rsidRPr="00680290">
        <w:rPr>
          <w:rFonts w:ascii="Times New Roman" w:eastAsia="Arial" w:hAnsi="Times New Roman"/>
          <w:b/>
          <w:color w:val="000000" w:themeColor="text1"/>
          <w:sz w:val="28"/>
          <w:szCs w:val="28"/>
        </w:rPr>
        <w:t xml:space="preserve"> №</w:t>
      </w:r>
      <w:r>
        <w:rPr>
          <w:rFonts w:ascii="Times New Roman" w:eastAsia="Arial" w:hAnsi="Times New Roman"/>
          <w:b/>
          <w:color w:val="000000" w:themeColor="text1"/>
          <w:sz w:val="28"/>
          <w:szCs w:val="28"/>
        </w:rPr>
        <w:t>93</w:t>
      </w:r>
      <w:r w:rsidRPr="00680290">
        <w:rPr>
          <w:rFonts w:ascii="Times New Roman" w:eastAsia="Arial" w:hAnsi="Times New Roman"/>
          <w:b/>
          <w:color w:val="000000" w:themeColor="text1"/>
          <w:sz w:val="28"/>
          <w:szCs w:val="28"/>
        </w:rPr>
        <w:t xml:space="preserve">-П </w:t>
      </w:r>
    </w:p>
    <w:p w:rsidR="00B647BE" w:rsidRPr="00680290" w:rsidRDefault="00B647BE" w:rsidP="00B647BE">
      <w:pPr>
        <w:pStyle w:val="1"/>
        <w:spacing w:before="0" w:after="0"/>
        <w:rPr>
          <w:rFonts w:hint="eastAsia"/>
          <w:b w:val="0"/>
          <w:color w:val="000000" w:themeColor="text1"/>
          <w:sz w:val="16"/>
          <w:szCs w:val="16"/>
        </w:rPr>
      </w:pPr>
    </w:p>
    <w:p w:rsidR="00B647BE" w:rsidRDefault="00B647BE" w:rsidP="00B647BE">
      <w:pPr>
        <w:shd w:val="clear" w:color="auto" w:fill="FFFFFF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B647BE" w:rsidRPr="00680290" w:rsidRDefault="00B647BE" w:rsidP="00B647BE">
      <w:pPr>
        <w:shd w:val="clear" w:color="auto" w:fill="FFFFFF"/>
        <w:ind w:firstLine="709"/>
        <w:jc w:val="both"/>
        <w:rPr>
          <w:rFonts w:ascii="Times New Roman" w:eastAsia="Arial" w:hAnsi="Times New Roman"/>
          <w:color w:val="000000" w:themeColor="text1"/>
          <w:sz w:val="28"/>
          <w:szCs w:val="28"/>
        </w:rPr>
      </w:pPr>
      <w:r w:rsidRPr="00680290">
        <w:rPr>
          <w:rFonts w:ascii="Times New Roman" w:hAnsi="Times New Roman"/>
          <w:color w:val="000000" w:themeColor="text1"/>
          <w:sz w:val="28"/>
          <w:szCs w:val="28"/>
        </w:rPr>
        <w:t>В соответствии с Федеральным законом от 26 декабря 2024 г</w:t>
      </w:r>
      <w:r>
        <w:rPr>
          <w:rFonts w:ascii="Times New Roman" w:hAnsi="Times New Roman"/>
          <w:color w:val="000000" w:themeColor="text1"/>
          <w:sz w:val="28"/>
          <w:szCs w:val="28"/>
        </w:rPr>
        <w:t>ода</w:t>
      </w:r>
      <w:r w:rsidRPr="00680290">
        <w:rPr>
          <w:rFonts w:ascii="Times New Roman" w:hAnsi="Times New Roman"/>
          <w:color w:val="000000" w:themeColor="text1"/>
          <w:sz w:val="28"/>
          <w:szCs w:val="28"/>
        </w:rPr>
        <w:t xml:space="preserve"> № 494-ФЗ «О внесении изменений в отдельные законодательные акты Российской Федерации», </w:t>
      </w:r>
      <w:r w:rsidRPr="00680290">
        <w:rPr>
          <w:rFonts w:ascii="Times New Roman" w:eastAsia="Arial" w:hAnsi="Times New Roman"/>
          <w:color w:val="000000" w:themeColor="text1"/>
          <w:sz w:val="28"/>
          <w:szCs w:val="28"/>
        </w:rPr>
        <w:t xml:space="preserve">администрация Кадошкинского муниципального района Республики Мордовия </w:t>
      </w:r>
      <w:r w:rsidRPr="00680290">
        <w:rPr>
          <w:rFonts w:ascii="Times New Roman" w:eastAsia="Arial" w:hAnsi="Times New Roman"/>
          <w:b/>
          <w:color w:val="000000" w:themeColor="text1"/>
          <w:sz w:val="28"/>
          <w:szCs w:val="28"/>
        </w:rPr>
        <w:t>п о с т а н о в л я е т:</w:t>
      </w:r>
      <w:r w:rsidRPr="00680290">
        <w:rPr>
          <w:rFonts w:ascii="Times New Roman" w:eastAsia="Arial" w:hAnsi="Times New Roman"/>
          <w:color w:val="000000" w:themeColor="text1"/>
          <w:sz w:val="28"/>
          <w:szCs w:val="28"/>
        </w:rPr>
        <w:t> </w:t>
      </w:r>
    </w:p>
    <w:p w:rsidR="00B647BE" w:rsidRDefault="00B647BE" w:rsidP="00B647BE">
      <w:pPr>
        <w:shd w:val="clear" w:color="auto" w:fill="FFFFFF"/>
        <w:ind w:firstLine="709"/>
        <w:jc w:val="both"/>
        <w:rPr>
          <w:rFonts w:ascii="Times New Roman" w:eastAsia="Arial" w:hAnsi="Times New Roman"/>
          <w:sz w:val="28"/>
          <w:szCs w:val="28"/>
        </w:rPr>
      </w:pPr>
      <w:r w:rsidRPr="00DD55BC">
        <w:rPr>
          <w:rFonts w:ascii="Times New Roman" w:eastAsia="Arial" w:hAnsi="Times New Roman"/>
          <w:color w:val="000000" w:themeColor="text1"/>
          <w:sz w:val="28"/>
          <w:szCs w:val="28"/>
        </w:rPr>
        <w:t xml:space="preserve">1. Внести в </w:t>
      </w:r>
      <w:r w:rsidRPr="00DD55B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Pr="00DD55BC">
        <w:rPr>
          <w:rFonts w:ascii="Times New Roman" w:hAnsi="Times New Roman" w:cs="Times New Roman"/>
          <w:bCs/>
          <w:sz w:val="28"/>
          <w:szCs w:val="28"/>
        </w:rPr>
        <w:t xml:space="preserve">Административный регламент </w:t>
      </w:r>
      <w:r w:rsidRPr="00DD55BC">
        <w:rPr>
          <w:rFonts w:ascii="Times New Roman" w:hAnsi="Times New Roman" w:cs="Times New Roman"/>
          <w:sz w:val="28"/>
          <w:szCs w:val="28"/>
        </w:rPr>
        <w:t>предоставления администрацией Кадошкинского муниципального района муниципальной услуги «</w:t>
      </w:r>
      <w:r w:rsidRPr="00952F43">
        <w:rPr>
          <w:rStyle w:val="a4"/>
          <w:rFonts w:ascii="Times New Roman" w:hAnsi="Times New Roman" w:cs="Times New Roman"/>
          <w:sz w:val="28"/>
          <w:szCs w:val="28"/>
        </w:rPr>
        <w:t>Выдача разрешений на ввод объекта в эксплуатацию</w:t>
      </w:r>
      <w:r w:rsidRPr="00DD55BC">
        <w:rPr>
          <w:rFonts w:ascii="Times New Roman" w:hAnsi="Times New Roman" w:cs="Times New Roman"/>
          <w:sz w:val="28"/>
          <w:szCs w:val="28"/>
        </w:rPr>
        <w:t xml:space="preserve">», </w:t>
      </w:r>
      <w:r w:rsidRPr="00DD55BC">
        <w:rPr>
          <w:rFonts w:ascii="Times New Roman" w:eastAsia="Arial" w:hAnsi="Times New Roman"/>
          <w:color w:val="000000" w:themeColor="text1"/>
          <w:sz w:val="28"/>
          <w:szCs w:val="28"/>
        </w:rPr>
        <w:t xml:space="preserve"> утвержденн</w:t>
      </w:r>
      <w:r>
        <w:rPr>
          <w:rFonts w:ascii="Times New Roman" w:eastAsia="Arial" w:hAnsi="Times New Roman"/>
          <w:color w:val="000000" w:themeColor="text1"/>
          <w:sz w:val="28"/>
          <w:szCs w:val="28"/>
        </w:rPr>
        <w:t>ый</w:t>
      </w:r>
      <w:r w:rsidRPr="00DD55BC">
        <w:rPr>
          <w:rFonts w:ascii="Times New Roman" w:eastAsia="Arial" w:hAnsi="Times New Roman"/>
          <w:color w:val="000000" w:themeColor="text1"/>
          <w:sz w:val="28"/>
          <w:szCs w:val="28"/>
        </w:rPr>
        <w:t xml:space="preserve"> постановлением администрации Кадошкинского муниципального района от </w:t>
      </w:r>
      <w:r>
        <w:rPr>
          <w:rFonts w:ascii="Times New Roman" w:eastAsia="Arial" w:hAnsi="Times New Roman"/>
          <w:color w:val="000000" w:themeColor="text1"/>
          <w:sz w:val="28"/>
          <w:szCs w:val="28"/>
        </w:rPr>
        <w:t>07</w:t>
      </w:r>
      <w:r w:rsidRPr="00DD55BC">
        <w:rPr>
          <w:rFonts w:ascii="Times New Roman" w:eastAsia="Arial" w:hAnsi="Times New Roman"/>
          <w:color w:val="000000" w:themeColor="text1"/>
          <w:sz w:val="28"/>
          <w:szCs w:val="28"/>
        </w:rPr>
        <w:t xml:space="preserve"> марта 2023 года №</w:t>
      </w:r>
      <w:r>
        <w:rPr>
          <w:rFonts w:ascii="Times New Roman" w:eastAsia="Arial" w:hAnsi="Times New Roman"/>
          <w:color w:val="000000" w:themeColor="text1"/>
          <w:sz w:val="28"/>
          <w:szCs w:val="28"/>
        </w:rPr>
        <w:t>93</w:t>
      </w:r>
      <w:r w:rsidRPr="00DD55BC">
        <w:rPr>
          <w:rFonts w:ascii="Times New Roman" w:eastAsia="Arial" w:hAnsi="Times New Roman"/>
          <w:color w:val="000000" w:themeColor="text1"/>
          <w:sz w:val="28"/>
          <w:szCs w:val="28"/>
        </w:rPr>
        <w:t>-П</w:t>
      </w:r>
      <w:r>
        <w:rPr>
          <w:rFonts w:ascii="Times New Roman" w:eastAsia="Arial" w:hAnsi="Times New Roman"/>
          <w:color w:val="000000" w:themeColor="text1"/>
          <w:sz w:val="28"/>
          <w:szCs w:val="28"/>
        </w:rPr>
        <w:t>,</w:t>
      </w:r>
      <w:r w:rsidRPr="00DD55BC">
        <w:rPr>
          <w:rFonts w:ascii="Times New Roman" w:eastAsia="Arial" w:hAnsi="Times New Roman"/>
          <w:color w:val="000000" w:themeColor="text1"/>
          <w:sz w:val="28"/>
          <w:szCs w:val="28"/>
        </w:rPr>
        <w:t xml:space="preserve"> </w:t>
      </w:r>
      <w:r w:rsidRPr="006802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Arial" w:hAnsi="Times New Roman"/>
          <w:sz w:val="28"/>
          <w:szCs w:val="28"/>
        </w:rPr>
        <w:t>следующие изменения:</w:t>
      </w:r>
    </w:p>
    <w:p w:rsidR="00B647BE" w:rsidRDefault="00B647BE" w:rsidP="00B647BE">
      <w:pPr>
        <w:shd w:val="clear" w:color="auto" w:fill="FFFFFF"/>
        <w:ind w:firstLine="709"/>
        <w:jc w:val="both"/>
        <w:rPr>
          <w:rFonts w:ascii="Times New Roman" w:eastAsia="Arial" w:hAnsi="Times New Roman"/>
          <w:sz w:val="28"/>
          <w:szCs w:val="28"/>
        </w:rPr>
      </w:pPr>
      <w:r>
        <w:rPr>
          <w:rFonts w:ascii="Times New Roman" w:eastAsia="Arial" w:hAnsi="Times New Roman"/>
          <w:sz w:val="28"/>
          <w:szCs w:val="28"/>
        </w:rPr>
        <w:t>1) пункт 13 подраздела 5 раздела 2 признать утратившим силу;</w:t>
      </w:r>
    </w:p>
    <w:p w:rsidR="00B647BE" w:rsidRPr="00C73EED" w:rsidRDefault="00B647BE" w:rsidP="00B647BE">
      <w:pPr>
        <w:pStyle w:val="a5"/>
        <w:numPr>
          <w:ilvl w:val="0"/>
          <w:numId w:val="1"/>
        </w:numPr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3EED">
        <w:rPr>
          <w:rFonts w:ascii="Times New Roman" w:hAnsi="Times New Roman" w:cs="Times New Roman"/>
          <w:sz w:val="28"/>
          <w:szCs w:val="28"/>
        </w:rPr>
        <w:t xml:space="preserve">2) пункт </w:t>
      </w:r>
      <w:r>
        <w:rPr>
          <w:rFonts w:ascii="Times New Roman" w:hAnsi="Times New Roman" w:cs="Times New Roman"/>
          <w:sz w:val="28"/>
          <w:szCs w:val="28"/>
        </w:rPr>
        <w:t xml:space="preserve">20 </w:t>
      </w:r>
      <w:r w:rsidRPr="00C73EED">
        <w:rPr>
          <w:rFonts w:ascii="Times New Roman" w:hAnsi="Times New Roman" w:cs="Times New Roman"/>
          <w:color w:val="000000" w:themeColor="text1"/>
          <w:sz w:val="28"/>
          <w:szCs w:val="28"/>
        </w:rPr>
        <w:t>подраздела 1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Pr="00C73EE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раздела 2 изложить в следующей редакции:</w:t>
      </w:r>
    </w:p>
    <w:p w:rsidR="00B647BE" w:rsidRPr="00BE3F83" w:rsidRDefault="00B647BE" w:rsidP="00B647BE">
      <w:pPr>
        <w:spacing w:line="0" w:lineRule="atLeast"/>
        <w:ind w:firstLine="709"/>
        <w:jc w:val="both"/>
        <w:rPr>
          <w:rStyle w:val="a4"/>
          <w:rFonts w:ascii="Times New Roman" w:hAnsi="Times New Roman"/>
          <w:color w:val="000000" w:themeColor="text1"/>
          <w:sz w:val="28"/>
          <w:szCs w:val="28"/>
        </w:rPr>
      </w:pPr>
      <w:r w:rsidRPr="00C73EED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20</w:t>
      </w:r>
      <w:r w:rsidRPr="00C73EE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C73EE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BE3F83">
        <w:rPr>
          <w:rStyle w:val="a4"/>
          <w:rFonts w:ascii="Times New Roman" w:hAnsi="Times New Roman"/>
          <w:color w:val="000000" w:themeColor="text1"/>
          <w:sz w:val="28"/>
          <w:szCs w:val="28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орган, предоставляющий муниципальные услуги, или многофункциональный центр.</w:t>
      </w:r>
    </w:p>
    <w:p w:rsidR="00B647BE" w:rsidRPr="00BE3F83" w:rsidRDefault="00B647BE" w:rsidP="00B647BE">
      <w:pPr>
        <w:spacing w:line="0" w:lineRule="atLeast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E3F83">
        <w:rPr>
          <w:rStyle w:val="a4"/>
          <w:rFonts w:ascii="Times New Roman" w:hAnsi="Times New Roman"/>
          <w:color w:val="000000" w:themeColor="text1"/>
          <w:sz w:val="28"/>
          <w:szCs w:val="28"/>
        </w:rPr>
        <w:t>Максимальный срок ожидания в очереди при подаче заявления (запроса) и при получении результата предоставления муниципальной услуги не превышает 15 минут.</w:t>
      </w:r>
      <w:r>
        <w:rPr>
          <w:rStyle w:val="a4"/>
          <w:rFonts w:ascii="Times New Roman" w:hAnsi="Times New Roman"/>
          <w:color w:val="000000" w:themeColor="text1"/>
          <w:sz w:val="28"/>
          <w:szCs w:val="28"/>
        </w:rPr>
        <w:t>»;</w:t>
      </w:r>
    </w:p>
    <w:p w:rsidR="00B647BE" w:rsidRPr="00B95014" w:rsidRDefault="00B647BE" w:rsidP="00B647BE">
      <w:pPr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B95014">
        <w:rPr>
          <w:rFonts w:ascii="Times New Roman" w:hAnsi="Times New Roman" w:cs="Times New Roman"/>
          <w:sz w:val="28"/>
          <w:szCs w:val="28"/>
        </w:rPr>
        <w:t xml:space="preserve">) </w:t>
      </w:r>
      <w:hyperlink r:id="rId5" w:anchor="/document/74270794/entry/400" w:history="1">
        <w:r w:rsidRPr="00B95014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раздел 4</w:t>
        </w:r>
      </w:hyperlink>
      <w:r w:rsidRPr="00B95014">
        <w:rPr>
          <w:rFonts w:ascii="Times New Roman" w:hAnsi="Times New Roman" w:cs="Times New Roman"/>
          <w:sz w:val="28"/>
          <w:szCs w:val="28"/>
        </w:rPr>
        <w:t xml:space="preserve"> и 5</w:t>
      </w:r>
      <w:r w:rsidRPr="00B950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признать утратившими силу;</w:t>
      </w:r>
    </w:p>
    <w:p w:rsidR="00B647BE" w:rsidRPr="00B95014" w:rsidRDefault="00B647BE" w:rsidP="00B647BE">
      <w:pPr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4)</w:t>
      </w:r>
      <w:r w:rsidRPr="00B950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Приложение №2 признать утратившим силу.</w:t>
      </w:r>
    </w:p>
    <w:p w:rsidR="00B647BE" w:rsidRPr="00E001F2" w:rsidRDefault="00B647BE" w:rsidP="00B647BE">
      <w:pPr>
        <w:ind w:firstLine="709"/>
        <w:jc w:val="both"/>
        <w:outlineLvl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E001F2">
        <w:rPr>
          <w:rFonts w:ascii="Times New Roman CYR" w:hAnsi="Times New Roman CYR" w:cs="Times New Roman CYR"/>
          <w:sz w:val="28"/>
          <w:szCs w:val="28"/>
        </w:rPr>
        <w:t xml:space="preserve">Настоящее постановление вступает в силу </w:t>
      </w:r>
      <w:r>
        <w:rPr>
          <w:rFonts w:ascii="Times New Roman CYR" w:hAnsi="Times New Roman CYR" w:cs="Times New Roman CYR"/>
          <w:sz w:val="28"/>
          <w:szCs w:val="28"/>
        </w:rPr>
        <w:t>после</w:t>
      </w:r>
      <w:r w:rsidRPr="00E001F2">
        <w:rPr>
          <w:rFonts w:ascii="Times New Roman CYR" w:hAnsi="Times New Roman CYR" w:cs="Times New Roman CYR"/>
          <w:sz w:val="28"/>
          <w:szCs w:val="28"/>
        </w:rPr>
        <w:t xml:space="preserve"> его официального опубликования в газете для издания официальных сообщений и материалов, нормативных и иных актов «Вестник» и подлежит размещению на официальном сайте администрации Кадошкинского муниципального района в сети «Интернет».</w:t>
      </w:r>
    </w:p>
    <w:p w:rsidR="00B647BE" w:rsidRPr="0099124A" w:rsidRDefault="00B647BE" w:rsidP="00B647BE">
      <w:pPr>
        <w:numPr>
          <w:ilvl w:val="0"/>
          <w:numId w:val="1"/>
        </w:numPr>
        <w:overflowPunct w:val="0"/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99124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 </w:t>
      </w:r>
    </w:p>
    <w:p w:rsidR="00B647BE" w:rsidRDefault="00B647BE" w:rsidP="00B647BE">
      <w:pPr>
        <w:numPr>
          <w:ilvl w:val="0"/>
          <w:numId w:val="1"/>
        </w:numPr>
        <w:overflowPunct w:val="0"/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B647BE" w:rsidRDefault="00B647BE" w:rsidP="00B647BE">
      <w:pPr>
        <w:numPr>
          <w:ilvl w:val="0"/>
          <w:numId w:val="1"/>
        </w:numPr>
        <w:overflowPunct w:val="0"/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B647BE" w:rsidRPr="00E001F2" w:rsidRDefault="00B647BE" w:rsidP="00B647BE">
      <w:pPr>
        <w:numPr>
          <w:ilvl w:val="0"/>
          <w:numId w:val="1"/>
        </w:numPr>
        <w:overflowPunct w:val="0"/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E001F2">
        <w:rPr>
          <w:rFonts w:ascii="Times New Roman CYR" w:hAnsi="Times New Roman CYR" w:cs="Times New Roman CYR"/>
          <w:sz w:val="28"/>
          <w:szCs w:val="28"/>
        </w:rPr>
        <w:t>Глав</w:t>
      </w:r>
      <w:r>
        <w:rPr>
          <w:rFonts w:ascii="Times New Roman CYR" w:hAnsi="Times New Roman CYR" w:cs="Times New Roman CYR"/>
          <w:sz w:val="28"/>
          <w:szCs w:val="28"/>
        </w:rPr>
        <w:t xml:space="preserve">а </w:t>
      </w:r>
      <w:r w:rsidRPr="00E001F2">
        <w:rPr>
          <w:rFonts w:ascii="Times New Roman CYR" w:hAnsi="Times New Roman CYR" w:cs="Times New Roman CYR"/>
          <w:sz w:val="28"/>
          <w:szCs w:val="28"/>
        </w:rPr>
        <w:t>Кадошкинского</w:t>
      </w:r>
    </w:p>
    <w:p w:rsidR="00B647BE" w:rsidRPr="00667895" w:rsidRDefault="00B647BE" w:rsidP="00B647BE">
      <w:pPr>
        <w:numPr>
          <w:ilvl w:val="0"/>
          <w:numId w:val="1"/>
        </w:numPr>
        <w:shd w:val="clear" w:color="auto" w:fill="FFFFFF"/>
        <w:overflowPunct w:val="0"/>
        <w:autoSpaceDE w:val="0"/>
        <w:autoSpaceDN w:val="0"/>
        <w:adjustRightInd w:val="0"/>
        <w:ind w:firstLine="709"/>
        <w:jc w:val="both"/>
        <w:outlineLvl w:val="0"/>
        <w:rPr>
          <w:rFonts w:hint="eastAsia"/>
        </w:rPr>
      </w:pPr>
      <w:r w:rsidRPr="00667895">
        <w:rPr>
          <w:rFonts w:ascii="Times New Roman CYR" w:hAnsi="Times New Roman CYR" w:cs="Times New Roman CYR"/>
          <w:sz w:val="28"/>
          <w:szCs w:val="28"/>
        </w:rPr>
        <w:t>муниципального района</w:t>
      </w:r>
    </w:p>
    <w:p w:rsidR="00B647BE" w:rsidRDefault="00B647BE" w:rsidP="00B647BE">
      <w:pPr>
        <w:numPr>
          <w:ilvl w:val="0"/>
          <w:numId w:val="1"/>
        </w:numPr>
        <w:shd w:val="clear" w:color="auto" w:fill="FFFFFF"/>
        <w:overflowPunct w:val="0"/>
        <w:autoSpaceDE w:val="0"/>
        <w:autoSpaceDN w:val="0"/>
        <w:adjustRightInd w:val="0"/>
        <w:ind w:firstLine="709"/>
        <w:jc w:val="both"/>
        <w:outlineLvl w:val="0"/>
        <w:rPr>
          <w:rFonts w:hint="eastAsia"/>
        </w:rPr>
      </w:pPr>
      <w:r w:rsidRPr="00667895">
        <w:rPr>
          <w:rFonts w:ascii="Times New Roman CYR" w:hAnsi="Times New Roman CYR" w:cs="Times New Roman CYR"/>
          <w:sz w:val="28"/>
          <w:szCs w:val="28"/>
        </w:rPr>
        <w:t xml:space="preserve">Республики Мордовия         </w:t>
      </w:r>
      <w:r>
        <w:rPr>
          <w:rFonts w:ascii="Times New Roman CYR" w:hAnsi="Times New Roman CYR" w:cs="Times New Roman CYR"/>
          <w:sz w:val="28"/>
          <w:szCs w:val="28"/>
        </w:rPr>
        <w:t xml:space="preserve">                    </w:t>
      </w:r>
      <w:r w:rsidRPr="00667895">
        <w:rPr>
          <w:rFonts w:ascii="Times New Roman CYR" w:hAnsi="Times New Roman CYR" w:cs="Times New Roman CYR"/>
          <w:sz w:val="28"/>
          <w:szCs w:val="28"/>
        </w:rPr>
        <w:t xml:space="preserve">                                  А.В. Чаткин</w:t>
      </w:r>
    </w:p>
    <w:p w:rsidR="00B647BE" w:rsidRDefault="00B647BE" w:rsidP="00B647BE">
      <w:pPr>
        <w:numPr>
          <w:ilvl w:val="0"/>
          <w:numId w:val="1"/>
        </w:numPr>
        <w:shd w:val="clear" w:color="auto" w:fill="FFFFFF"/>
        <w:overflowPunct w:val="0"/>
        <w:autoSpaceDE w:val="0"/>
        <w:autoSpaceDN w:val="0"/>
        <w:adjustRightInd w:val="0"/>
        <w:jc w:val="right"/>
        <w:rPr>
          <w:rFonts w:ascii="Times New Roman CYR" w:hAnsi="Times New Roman CYR" w:cs="Times New Roman CYR"/>
          <w:sz w:val="28"/>
          <w:szCs w:val="28"/>
        </w:rPr>
      </w:pPr>
    </w:p>
    <w:p w:rsidR="00FC69A0" w:rsidRDefault="00FC69A0">
      <w:pPr>
        <w:rPr>
          <w:rFonts w:hint="eastAsia"/>
        </w:rPr>
      </w:pPr>
    </w:p>
    <w:sectPr w:rsidR="00FC69A0" w:rsidSect="00FC69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  <w:color w:val="000000"/>
        <w:kern w:val="2"/>
        <w:sz w:val="25"/>
        <w:szCs w:val="25"/>
        <w:lang w:eastAsia="hi-I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647BE"/>
    <w:rsid w:val="00371086"/>
    <w:rsid w:val="00B647BE"/>
    <w:rsid w:val="00C84331"/>
    <w:rsid w:val="00C92FFE"/>
    <w:rsid w:val="00FC69A0"/>
    <w:rsid w:val="00FD65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7BE"/>
    <w:pPr>
      <w:suppressAutoHyphens/>
      <w:spacing w:after="0" w:line="240" w:lineRule="auto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styleId="1">
    <w:name w:val="heading 1"/>
    <w:basedOn w:val="a"/>
    <w:link w:val="10"/>
    <w:qFormat/>
    <w:rsid w:val="00B647BE"/>
    <w:pPr>
      <w:spacing w:before="108" w:after="108"/>
      <w:jc w:val="center"/>
      <w:outlineLvl w:val="0"/>
    </w:pPr>
    <w:rPr>
      <w:b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B647BE"/>
    <w:rPr>
      <w:rFonts w:ascii="Liberation Serif" w:eastAsia="NSimSun" w:hAnsi="Liberation Serif" w:cs="Arial"/>
      <w:b/>
      <w:color w:val="26282F"/>
      <w:kern w:val="2"/>
      <w:sz w:val="24"/>
      <w:szCs w:val="24"/>
      <w:lang w:eastAsia="zh-CN" w:bidi="hi-IN"/>
    </w:rPr>
  </w:style>
  <w:style w:type="character" w:styleId="a3">
    <w:name w:val="Hyperlink"/>
    <w:unhideWhenUsed/>
    <w:rsid w:val="00B647BE"/>
    <w:rPr>
      <w:color w:val="000080"/>
      <w:u w:val="single"/>
    </w:rPr>
  </w:style>
  <w:style w:type="character" w:customStyle="1" w:styleId="a4">
    <w:name w:val="Цветовое выделение для Текст"/>
    <w:uiPriority w:val="99"/>
    <w:qFormat/>
    <w:rsid w:val="00B647BE"/>
  </w:style>
  <w:style w:type="paragraph" w:styleId="a5">
    <w:name w:val="List Paragraph"/>
    <w:basedOn w:val="a"/>
    <w:uiPriority w:val="34"/>
    <w:qFormat/>
    <w:rsid w:val="00B647BE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internet.garant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333</Words>
  <Characters>1899</Characters>
  <Application>Microsoft Office Word</Application>
  <DocSecurity>0</DocSecurity>
  <Lines>15</Lines>
  <Paragraphs>4</Paragraphs>
  <ScaleCrop>false</ScaleCrop>
  <Company>Microsoft</Company>
  <LinksUpToDate>false</LinksUpToDate>
  <CharactersWithSpaces>2228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Romanova</dc:creator>
  <cp:lastModifiedBy>Ольга</cp:lastModifiedBy>
  <cp:revision>2</cp:revision>
  <dcterms:created xsi:type="dcterms:W3CDTF">2025-07-04T06:18:00Z</dcterms:created>
  <dcterms:modified xsi:type="dcterms:W3CDTF">2025-07-14T09:15:00Z</dcterms:modified>
</cp:coreProperties>
</file>